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846" w:rsidRPr="001741D4" w:rsidRDefault="00A57867">
      <w:pPr>
        <w:spacing w:after="0" w:line="259" w:lineRule="auto"/>
        <w:ind w:left="41" w:firstLine="0"/>
        <w:jc w:val="center"/>
        <w:rPr>
          <w:rFonts w:asciiTheme="minorHAnsi" w:hAnsiTheme="minorHAnsi"/>
        </w:rPr>
      </w:pPr>
      <w:r w:rsidRPr="001741D4">
        <w:rPr>
          <w:rFonts w:asciiTheme="minorHAnsi" w:hAnsiTheme="minorHAnsi"/>
          <w:b/>
          <w:sz w:val="40"/>
        </w:rPr>
        <w:t>Benjamin Steckling</w:t>
      </w:r>
      <w:r w:rsidRPr="001741D4">
        <w:rPr>
          <w:rFonts w:asciiTheme="minorHAnsi" w:hAnsiTheme="minorHAnsi"/>
          <w:sz w:val="22"/>
        </w:rPr>
        <w:t xml:space="preserve"> </w:t>
      </w:r>
    </w:p>
    <w:p w:rsidR="00CA6846" w:rsidRPr="001741D4" w:rsidRDefault="00A57867">
      <w:pPr>
        <w:spacing w:after="0" w:line="259" w:lineRule="auto"/>
        <w:ind w:left="40" w:firstLine="0"/>
        <w:jc w:val="center"/>
        <w:rPr>
          <w:rFonts w:asciiTheme="minorHAnsi" w:hAnsiTheme="minorHAnsi"/>
        </w:rPr>
      </w:pPr>
      <w:r w:rsidRPr="001741D4">
        <w:rPr>
          <w:rFonts w:asciiTheme="minorHAnsi" w:hAnsiTheme="minorHAnsi"/>
          <w:sz w:val="22"/>
        </w:rPr>
        <w:t>50</w:t>
      </w:r>
      <w:r w:rsidRPr="001741D4">
        <w:rPr>
          <w:rFonts w:asciiTheme="minorHAnsi" w:hAnsiTheme="minorHAnsi"/>
          <w:sz w:val="22"/>
        </w:rPr>
        <w:t xml:space="preserve"> </w:t>
      </w:r>
      <w:r w:rsidRPr="001741D4">
        <w:rPr>
          <w:rFonts w:asciiTheme="minorHAnsi" w:hAnsiTheme="minorHAnsi"/>
          <w:sz w:val="22"/>
        </w:rPr>
        <w:t>Willow</w:t>
      </w:r>
      <w:r w:rsidRPr="001741D4">
        <w:rPr>
          <w:rFonts w:asciiTheme="minorHAnsi" w:hAnsiTheme="minorHAnsi"/>
          <w:sz w:val="22"/>
        </w:rPr>
        <w:t xml:space="preserve"> </w:t>
      </w:r>
      <w:r w:rsidRPr="001741D4">
        <w:rPr>
          <w:rFonts w:asciiTheme="minorHAnsi" w:hAnsiTheme="minorHAnsi"/>
          <w:sz w:val="22"/>
        </w:rPr>
        <w:t>Lk</w:t>
      </w:r>
      <w:r w:rsidRPr="001741D4">
        <w:rPr>
          <w:rFonts w:asciiTheme="minorHAnsi" w:hAnsiTheme="minorHAnsi"/>
          <w:sz w:val="22"/>
        </w:rPr>
        <w:t xml:space="preserve"> </w:t>
      </w:r>
      <w:r w:rsidRPr="001741D4">
        <w:rPr>
          <w:rFonts w:asciiTheme="minorHAnsi" w:hAnsiTheme="minorHAnsi"/>
          <w:sz w:val="22"/>
        </w:rPr>
        <w:t>Dr</w:t>
      </w:r>
      <w:r w:rsidR="001741D4">
        <w:rPr>
          <w:rFonts w:asciiTheme="minorHAnsi" w:hAnsiTheme="minorHAnsi"/>
          <w:sz w:val="22"/>
        </w:rPr>
        <w:t xml:space="preserve">. </w:t>
      </w:r>
      <w:r w:rsidRPr="001741D4">
        <w:rPr>
          <w:rFonts w:asciiTheme="minorHAnsi" w:hAnsiTheme="minorHAnsi"/>
          <w:sz w:val="22"/>
        </w:rPr>
        <w:t>Ward,</w:t>
      </w:r>
      <w:r w:rsidRPr="001741D4">
        <w:rPr>
          <w:rFonts w:asciiTheme="minorHAnsi" w:hAnsiTheme="minorHAnsi"/>
          <w:sz w:val="22"/>
        </w:rPr>
        <w:t xml:space="preserve"> </w:t>
      </w:r>
      <w:r w:rsidRPr="001741D4">
        <w:rPr>
          <w:rFonts w:asciiTheme="minorHAnsi" w:hAnsiTheme="minorHAnsi"/>
          <w:sz w:val="22"/>
        </w:rPr>
        <w:t>AR</w:t>
      </w:r>
      <w:r w:rsidRPr="001741D4">
        <w:rPr>
          <w:rFonts w:asciiTheme="minorHAnsi" w:hAnsiTheme="minorHAnsi"/>
          <w:sz w:val="22"/>
        </w:rPr>
        <w:t xml:space="preserve"> </w:t>
      </w:r>
      <w:r w:rsidRPr="001741D4">
        <w:rPr>
          <w:rFonts w:asciiTheme="minorHAnsi" w:hAnsiTheme="minorHAnsi"/>
          <w:sz w:val="22"/>
        </w:rPr>
        <w:t>72176</w:t>
      </w:r>
      <w:r w:rsidRPr="001741D4">
        <w:rPr>
          <w:rFonts w:asciiTheme="minorHAnsi" w:hAnsiTheme="minorHAnsi"/>
          <w:sz w:val="22"/>
        </w:rPr>
        <w:t xml:space="preserve"> </w:t>
      </w:r>
      <w:r w:rsidR="001741D4">
        <w:rPr>
          <w:rFonts w:asciiTheme="minorHAnsi" w:eastAsia="Wingdings 2" w:hAnsiTheme="minorHAnsi" w:cs="Wingdings 2"/>
          <w:sz w:val="22"/>
        </w:rPr>
        <w:t>·</w:t>
      </w:r>
      <w:r w:rsidR="001741D4">
        <w:rPr>
          <w:rFonts w:asciiTheme="minorHAnsi" w:hAnsiTheme="minorHAnsi"/>
          <w:sz w:val="22"/>
        </w:rPr>
        <w:t xml:space="preserve"> 501-</w:t>
      </w:r>
      <w:r w:rsidRPr="001741D4">
        <w:rPr>
          <w:rFonts w:asciiTheme="minorHAnsi" w:hAnsiTheme="minorHAnsi"/>
          <w:sz w:val="22"/>
        </w:rPr>
        <w:t>772</w:t>
      </w:r>
      <w:r w:rsidRPr="001741D4">
        <w:rPr>
          <w:rFonts w:asciiTheme="minorHAnsi" w:hAnsiTheme="minorHAnsi"/>
          <w:sz w:val="22"/>
        </w:rPr>
        <w:t>‐</w:t>
      </w:r>
      <w:r w:rsidRPr="001741D4">
        <w:rPr>
          <w:rFonts w:asciiTheme="minorHAnsi" w:hAnsiTheme="minorHAnsi"/>
          <w:sz w:val="22"/>
        </w:rPr>
        <w:t>9430</w:t>
      </w:r>
      <w:r w:rsidR="001741D4">
        <w:rPr>
          <w:rFonts w:asciiTheme="minorHAnsi" w:hAnsiTheme="minorHAnsi"/>
          <w:sz w:val="22"/>
        </w:rPr>
        <w:t xml:space="preserve"> </w:t>
      </w:r>
      <w:r w:rsidR="001741D4">
        <w:rPr>
          <w:rFonts w:asciiTheme="minorHAnsi" w:eastAsia="Wingdings 2" w:hAnsiTheme="minorHAnsi" w:cs="Wingdings 2"/>
          <w:sz w:val="22"/>
        </w:rPr>
        <w:t>·</w:t>
      </w:r>
      <w:r w:rsidR="001741D4">
        <w:rPr>
          <w:rFonts w:asciiTheme="minorHAnsi" w:hAnsiTheme="minorHAnsi"/>
          <w:sz w:val="22"/>
        </w:rPr>
        <w:t xml:space="preserve"> </w:t>
      </w:r>
      <w:r w:rsidR="001741D4">
        <w:rPr>
          <w:rFonts w:asciiTheme="minorHAnsi" w:hAnsiTheme="minorHAnsi"/>
          <w:sz w:val="22"/>
          <w:u w:color="000000"/>
        </w:rPr>
        <w:t>b</w:t>
      </w:r>
      <w:r w:rsidRPr="001741D4">
        <w:rPr>
          <w:rFonts w:asciiTheme="minorHAnsi" w:hAnsiTheme="minorHAnsi"/>
          <w:sz w:val="22"/>
          <w:u w:color="000000"/>
        </w:rPr>
        <w:t>enjamin.steckling@gmail.com</w:t>
      </w:r>
      <w:r w:rsidRPr="001741D4">
        <w:rPr>
          <w:rFonts w:asciiTheme="minorHAnsi" w:hAnsiTheme="minorHAnsi"/>
          <w:sz w:val="22"/>
        </w:rPr>
        <w:t xml:space="preserve"> </w:t>
      </w:r>
    </w:p>
    <w:p w:rsidR="00CA6846" w:rsidRPr="001741D4" w:rsidRDefault="00A57867">
      <w:pPr>
        <w:spacing w:after="0" w:line="259" w:lineRule="auto"/>
        <w:ind w:left="0" w:firstLine="0"/>
        <w:rPr>
          <w:rFonts w:asciiTheme="minorHAnsi" w:hAnsiTheme="minorHAnsi"/>
        </w:rPr>
      </w:pPr>
      <w:r w:rsidRPr="001741D4">
        <w:rPr>
          <w:rFonts w:asciiTheme="minorHAnsi" w:eastAsia="Times New Roman" w:hAnsiTheme="minorHAnsi" w:cs="Times New Roman"/>
        </w:rPr>
        <w:t xml:space="preserve"> </w:t>
      </w:r>
    </w:p>
    <w:p w:rsidR="00CA6846" w:rsidRPr="009A36C5" w:rsidRDefault="00A57867">
      <w:pPr>
        <w:spacing w:after="0" w:line="259" w:lineRule="auto"/>
        <w:ind w:left="11" w:firstLine="0"/>
        <w:jc w:val="center"/>
        <w:rPr>
          <w:rFonts w:asciiTheme="minorHAnsi" w:hAnsiTheme="minorHAnsi"/>
          <w:b/>
          <w:sz w:val="28"/>
          <w:szCs w:val="28"/>
        </w:rPr>
      </w:pPr>
      <w:r w:rsidRPr="009A36C5">
        <w:rPr>
          <w:rFonts w:asciiTheme="minorHAnsi" w:hAnsiTheme="minorHAnsi"/>
          <w:b/>
          <w:sz w:val="28"/>
          <w:szCs w:val="28"/>
        </w:rPr>
        <w:t xml:space="preserve">Job Objective </w:t>
      </w:r>
    </w:p>
    <w:p w:rsidR="0087212E" w:rsidRPr="001741D4" w:rsidRDefault="0087212E" w:rsidP="001741D4">
      <w:pPr>
        <w:spacing w:after="0" w:line="259" w:lineRule="auto"/>
        <w:ind w:left="0" w:firstLine="0"/>
        <w:rPr>
          <w:rFonts w:asciiTheme="minorHAnsi" w:hAnsiTheme="minorHAnsi"/>
        </w:rPr>
      </w:pPr>
      <w:r w:rsidRPr="001741D4">
        <w:rPr>
          <w:rFonts w:asciiTheme="minorHAnsi" w:hAnsiTheme="minorHAnsi"/>
          <w:noProof/>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45848</wp:posOffset>
                </wp:positionV>
                <wp:extent cx="6090920" cy="4026"/>
                <wp:effectExtent l="0" t="0" r="0" b="0"/>
                <wp:wrapNone/>
                <wp:docPr id="5515" name="Shape 5515"/>
                <wp:cNvGraphicFramePr/>
                <a:graphic xmlns:a="http://schemas.openxmlformats.org/drawingml/2006/main">
                  <a:graphicData uri="http://schemas.microsoft.com/office/word/2010/wordprocessingShape">
                    <wps:wsp>
                      <wps:cNvSpPr/>
                      <wps:spPr>
                        <a:xfrm>
                          <a:off x="0" y="0"/>
                          <a:ext cx="6090920" cy="4026"/>
                        </a:xfrm>
                        <a:custGeom>
                          <a:avLst/>
                          <a:gdLst/>
                          <a:ahLst/>
                          <a:cxnLst/>
                          <a:rect l="0" t="0" r="0" b="0"/>
                          <a:pathLst>
                            <a:path w="6091428" h="9144">
                              <a:moveTo>
                                <a:pt x="0" y="0"/>
                              </a:moveTo>
                              <a:lnTo>
                                <a:pt x="6091428" y="0"/>
                              </a:lnTo>
                              <a:lnTo>
                                <a:pt x="6091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543DE598" id="Shape 5515" o:spid="_x0000_s1026" style="position:absolute;margin-left:-5.15pt;margin-top:3.6pt;width:479.6pt;height:.3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09142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" path="m,l6091428,r,9144l,9144,,e" fillcolor="black" stroked="f" strokeweight="0">
                <v:stroke miterlimit="83231f" joinstyle="miter"/>
                <v:path arrowok="t" textboxrect="0,0,6091428,9144"/>
              </v:shape>
            </w:pict>
          </mc:Fallback>
        </mc:AlternateContent>
      </w:r>
    </w:p>
    <w:p w:rsidR="00CA6846" w:rsidRPr="001741D4" w:rsidRDefault="00A57867">
      <w:pPr>
        <w:spacing w:after="0" w:line="259" w:lineRule="auto"/>
        <w:ind w:left="-30" w:right="-72" w:firstLine="0"/>
        <w:jc w:val="center"/>
        <w:rPr>
          <w:rFonts w:asciiTheme="minorHAnsi" w:hAnsiTheme="minorHAnsi"/>
        </w:rPr>
      </w:pPr>
      <w:r w:rsidRPr="001741D4">
        <w:rPr>
          <w:rFonts w:asciiTheme="minorHAnsi" w:hAnsiTheme="minorHAnsi"/>
          <w:b/>
          <w:sz w:val="26"/>
        </w:rPr>
        <w:t xml:space="preserve">Chemist </w:t>
      </w:r>
    </w:p>
    <w:p w:rsidR="00CA6846" w:rsidRPr="00C17CF7" w:rsidRDefault="00A57867" w:rsidP="00C17CF7">
      <w:pPr>
        <w:numPr>
          <w:ilvl w:val="0"/>
          <w:numId w:val="1"/>
        </w:numPr>
        <w:spacing w:after="29"/>
        <w:ind w:hanging="356"/>
        <w:rPr>
          <w:rFonts w:asciiTheme="minorHAnsi" w:hAnsiTheme="minorHAnsi"/>
          <w:szCs w:val="24"/>
        </w:rPr>
      </w:pPr>
      <w:r w:rsidRPr="00C17CF7">
        <w:rPr>
          <w:rFonts w:asciiTheme="minorHAnsi" w:hAnsiTheme="minorHAnsi"/>
          <w:szCs w:val="24"/>
        </w:rPr>
        <w:t>Seeking</w:t>
      </w:r>
      <w:r w:rsidRPr="00C17CF7">
        <w:rPr>
          <w:rFonts w:asciiTheme="minorHAnsi" w:hAnsiTheme="minorHAnsi"/>
          <w:szCs w:val="24"/>
        </w:rPr>
        <w:t xml:space="preserve"> </w:t>
      </w:r>
      <w:r w:rsidRPr="00C17CF7">
        <w:rPr>
          <w:rFonts w:asciiTheme="minorHAnsi" w:hAnsiTheme="minorHAnsi"/>
          <w:szCs w:val="24"/>
        </w:rPr>
        <w:t>a</w:t>
      </w:r>
      <w:r w:rsidRPr="00C17CF7">
        <w:rPr>
          <w:rFonts w:asciiTheme="minorHAnsi" w:hAnsiTheme="minorHAnsi"/>
          <w:szCs w:val="24"/>
        </w:rPr>
        <w:t xml:space="preserve"> </w:t>
      </w:r>
      <w:r w:rsidRPr="00C17CF7">
        <w:rPr>
          <w:rFonts w:asciiTheme="minorHAnsi" w:hAnsiTheme="minorHAnsi"/>
          <w:szCs w:val="24"/>
        </w:rPr>
        <w:t>position</w:t>
      </w:r>
      <w:r w:rsidRPr="00C17CF7">
        <w:rPr>
          <w:rFonts w:asciiTheme="minorHAnsi" w:hAnsiTheme="minorHAnsi"/>
          <w:szCs w:val="24"/>
        </w:rPr>
        <w:t xml:space="preserve"> </w:t>
      </w:r>
      <w:r w:rsidRPr="00C17CF7">
        <w:rPr>
          <w:rFonts w:asciiTheme="minorHAnsi" w:hAnsiTheme="minorHAnsi"/>
          <w:szCs w:val="24"/>
        </w:rPr>
        <w:t>to</w:t>
      </w:r>
      <w:r w:rsidRPr="00C17CF7">
        <w:rPr>
          <w:rFonts w:asciiTheme="minorHAnsi" w:hAnsiTheme="minorHAnsi"/>
          <w:szCs w:val="24"/>
        </w:rPr>
        <w:t xml:space="preserve"> </w:t>
      </w:r>
      <w:r w:rsidRPr="00C17CF7">
        <w:rPr>
          <w:rFonts w:asciiTheme="minorHAnsi" w:hAnsiTheme="minorHAnsi"/>
          <w:szCs w:val="24"/>
        </w:rPr>
        <w:t>employ</w:t>
      </w:r>
      <w:r w:rsidRPr="00C17CF7">
        <w:rPr>
          <w:rFonts w:asciiTheme="minorHAnsi" w:hAnsiTheme="minorHAnsi"/>
          <w:szCs w:val="24"/>
        </w:rPr>
        <w:t xml:space="preserve"> </w:t>
      </w:r>
      <w:r w:rsidR="00C17CF7" w:rsidRPr="00C17CF7">
        <w:rPr>
          <w:rFonts w:asciiTheme="minorHAnsi" w:hAnsiTheme="minorHAnsi"/>
          <w:szCs w:val="24"/>
        </w:rPr>
        <w:t xml:space="preserve">eight plus years of </w:t>
      </w:r>
      <w:r w:rsidRPr="00C17CF7">
        <w:rPr>
          <w:rFonts w:asciiTheme="minorHAnsi" w:hAnsiTheme="minorHAnsi"/>
          <w:szCs w:val="24"/>
        </w:rPr>
        <w:t>analytical</w:t>
      </w:r>
      <w:r w:rsidRPr="00C17CF7">
        <w:rPr>
          <w:rFonts w:asciiTheme="minorHAnsi" w:hAnsiTheme="minorHAnsi"/>
          <w:szCs w:val="24"/>
        </w:rPr>
        <w:t xml:space="preserve"> </w:t>
      </w:r>
      <w:r w:rsidRPr="00C17CF7">
        <w:rPr>
          <w:rFonts w:asciiTheme="minorHAnsi" w:hAnsiTheme="minorHAnsi"/>
          <w:szCs w:val="24"/>
        </w:rPr>
        <w:t>chemistry</w:t>
      </w:r>
      <w:r w:rsidRPr="00C17CF7">
        <w:rPr>
          <w:rFonts w:asciiTheme="minorHAnsi" w:hAnsiTheme="minorHAnsi"/>
          <w:szCs w:val="24"/>
        </w:rPr>
        <w:t xml:space="preserve"> </w:t>
      </w:r>
      <w:r w:rsidRPr="00C17CF7">
        <w:rPr>
          <w:rFonts w:asciiTheme="minorHAnsi" w:hAnsiTheme="minorHAnsi"/>
          <w:szCs w:val="24"/>
        </w:rPr>
        <w:t>and</w:t>
      </w:r>
      <w:r w:rsidRPr="00C17CF7">
        <w:rPr>
          <w:rFonts w:asciiTheme="minorHAnsi" w:hAnsiTheme="minorHAnsi"/>
          <w:szCs w:val="24"/>
        </w:rPr>
        <w:t xml:space="preserve"> </w:t>
      </w:r>
      <w:r w:rsidRPr="00C17CF7">
        <w:rPr>
          <w:rFonts w:asciiTheme="minorHAnsi" w:hAnsiTheme="minorHAnsi"/>
          <w:szCs w:val="24"/>
        </w:rPr>
        <w:t>material</w:t>
      </w:r>
      <w:r w:rsidRPr="00C17CF7">
        <w:rPr>
          <w:rFonts w:asciiTheme="minorHAnsi" w:hAnsiTheme="minorHAnsi"/>
          <w:szCs w:val="24"/>
        </w:rPr>
        <w:t xml:space="preserve"> </w:t>
      </w:r>
      <w:r w:rsidRPr="00C17CF7">
        <w:rPr>
          <w:rFonts w:asciiTheme="minorHAnsi" w:hAnsiTheme="minorHAnsi"/>
          <w:szCs w:val="24"/>
        </w:rPr>
        <w:t>production</w:t>
      </w:r>
      <w:r w:rsidRPr="00C17CF7">
        <w:rPr>
          <w:rFonts w:asciiTheme="minorHAnsi" w:hAnsiTheme="minorHAnsi"/>
          <w:szCs w:val="24"/>
        </w:rPr>
        <w:t xml:space="preserve"> </w:t>
      </w:r>
      <w:r w:rsidRPr="00C17CF7">
        <w:rPr>
          <w:rFonts w:asciiTheme="minorHAnsi" w:hAnsiTheme="minorHAnsi"/>
          <w:szCs w:val="24"/>
        </w:rPr>
        <w:t>based</w:t>
      </w:r>
      <w:r w:rsidRPr="00C17CF7">
        <w:rPr>
          <w:rFonts w:asciiTheme="minorHAnsi" w:hAnsiTheme="minorHAnsi"/>
          <w:szCs w:val="24"/>
        </w:rPr>
        <w:t xml:space="preserve"> </w:t>
      </w:r>
      <w:r w:rsidRPr="00C17CF7">
        <w:rPr>
          <w:rFonts w:asciiTheme="minorHAnsi" w:hAnsiTheme="minorHAnsi"/>
          <w:szCs w:val="24"/>
        </w:rPr>
        <w:t>skills</w:t>
      </w:r>
      <w:r w:rsidRPr="00C17CF7">
        <w:rPr>
          <w:rFonts w:asciiTheme="minorHAnsi" w:hAnsiTheme="minorHAnsi"/>
          <w:szCs w:val="24"/>
        </w:rPr>
        <w:t xml:space="preserve"> </w:t>
      </w:r>
      <w:r w:rsidRPr="00C17CF7">
        <w:rPr>
          <w:rFonts w:asciiTheme="minorHAnsi" w:hAnsiTheme="minorHAnsi"/>
          <w:szCs w:val="24"/>
        </w:rPr>
        <w:t>in</w:t>
      </w:r>
      <w:r w:rsidRPr="00C17CF7">
        <w:rPr>
          <w:rFonts w:asciiTheme="minorHAnsi" w:hAnsiTheme="minorHAnsi"/>
          <w:szCs w:val="24"/>
        </w:rPr>
        <w:t xml:space="preserve"> </w:t>
      </w:r>
      <w:r w:rsidRPr="00C17CF7">
        <w:rPr>
          <w:rFonts w:asciiTheme="minorHAnsi" w:hAnsiTheme="minorHAnsi"/>
          <w:szCs w:val="24"/>
        </w:rPr>
        <w:t>research</w:t>
      </w:r>
      <w:r w:rsidRPr="00C17CF7">
        <w:rPr>
          <w:rFonts w:asciiTheme="minorHAnsi" w:hAnsiTheme="minorHAnsi"/>
          <w:szCs w:val="24"/>
        </w:rPr>
        <w:t xml:space="preserve"> </w:t>
      </w:r>
      <w:r w:rsidRPr="00C17CF7">
        <w:rPr>
          <w:rFonts w:asciiTheme="minorHAnsi" w:hAnsiTheme="minorHAnsi"/>
          <w:szCs w:val="24"/>
        </w:rPr>
        <w:t>and</w:t>
      </w:r>
      <w:r w:rsidRPr="00C17CF7">
        <w:rPr>
          <w:rFonts w:asciiTheme="minorHAnsi" w:hAnsiTheme="minorHAnsi"/>
          <w:szCs w:val="24"/>
        </w:rPr>
        <w:t xml:space="preserve"> </w:t>
      </w:r>
      <w:r w:rsidRPr="00C17CF7">
        <w:rPr>
          <w:rFonts w:asciiTheme="minorHAnsi" w:hAnsiTheme="minorHAnsi"/>
          <w:szCs w:val="24"/>
        </w:rPr>
        <w:t>application</w:t>
      </w:r>
      <w:r w:rsidRPr="00C17CF7">
        <w:rPr>
          <w:rFonts w:asciiTheme="minorHAnsi" w:hAnsiTheme="minorHAnsi"/>
          <w:szCs w:val="24"/>
        </w:rPr>
        <w:t xml:space="preserve"> </w:t>
      </w:r>
      <w:r w:rsidRPr="00C17CF7">
        <w:rPr>
          <w:rFonts w:asciiTheme="minorHAnsi" w:hAnsiTheme="minorHAnsi"/>
          <w:szCs w:val="24"/>
        </w:rPr>
        <w:t>areas</w:t>
      </w:r>
      <w:r w:rsidRPr="00C17CF7">
        <w:rPr>
          <w:rFonts w:asciiTheme="minorHAnsi" w:hAnsiTheme="minorHAnsi"/>
          <w:szCs w:val="24"/>
        </w:rPr>
        <w:t xml:space="preserve"> </w:t>
      </w:r>
      <w:r w:rsidRPr="00C17CF7">
        <w:rPr>
          <w:rFonts w:asciiTheme="minorHAnsi" w:hAnsiTheme="minorHAnsi"/>
          <w:szCs w:val="24"/>
        </w:rPr>
        <w:t>in</w:t>
      </w:r>
      <w:r w:rsidRPr="00C17CF7">
        <w:rPr>
          <w:rFonts w:asciiTheme="minorHAnsi" w:hAnsiTheme="minorHAnsi"/>
          <w:szCs w:val="24"/>
        </w:rPr>
        <w:t xml:space="preserve"> </w:t>
      </w:r>
      <w:r w:rsidRPr="00C17CF7">
        <w:rPr>
          <w:rFonts w:asciiTheme="minorHAnsi" w:hAnsiTheme="minorHAnsi"/>
          <w:szCs w:val="24"/>
        </w:rPr>
        <w:t>order</w:t>
      </w:r>
      <w:r w:rsidRPr="00C17CF7">
        <w:rPr>
          <w:rFonts w:asciiTheme="minorHAnsi" w:hAnsiTheme="minorHAnsi"/>
          <w:szCs w:val="24"/>
        </w:rPr>
        <w:t xml:space="preserve"> </w:t>
      </w:r>
      <w:r w:rsidRPr="00C17CF7">
        <w:rPr>
          <w:rFonts w:asciiTheme="minorHAnsi" w:hAnsiTheme="minorHAnsi"/>
          <w:szCs w:val="24"/>
        </w:rPr>
        <w:t>to</w:t>
      </w:r>
      <w:r w:rsidRPr="00C17CF7">
        <w:rPr>
          <w:rFonts w:asciiTheme="minorHAnsi" w:hAnsiTheme="minorHAnsi"/>
          <w:szCs w:val="24"/>
        </w:rPr>
        <w:t xml:space="preserve"> </w:t>
      </w:r>
      <w:r w:rsidRPr="00C17CF7">
        <w:rPr>
          <w:rFonts w:asciiTheme="minorHAnsi" w:hAnsiTheme="minorHAnsi"/>
          <w:szCs w:val="24"/>
        </w:rPr>
        <w:t>grow</w:t>
      </w:r>
      <w:r w:rsidRPr="00C17CF7">
        <w:rPr>
          <w:rFonts w:asciiTheme="minorHAnsi" w:hAnsiTheme="minorHAnsi"/>
          <w:szCs w:val="24"/>
        </w:rPr>
        <w:t xml:space="preserve"> </w:t>
      </w:r>
      <w:r w:rsidRPr="00C17CF7">
        <w:rPr>
          <w:rFonts w:asciiTheme="minorHAnsi" w:hAnsiTheme="minorHAnsi"/>
          <w:szCs w:val="24"/>
        </w:rPr>
        <w:t>as</w:t>
      </w:r>
      <w:r w:rsidRPr="00C17CF7">
        <w:rPr>
          <w:rFonts w:asciiTheme="minorHAnsi" w:hAnsiTheme="minorHAnsi"/>
          <w:szCs w:val="24"/>
        </w:rPr>
        <w:t xml:space="preserve"> </w:t>
      </w:r>
      <w:r w:rsidRPr="00C17CF7">
        <w:rPr>
          <w:rFonts w:asciiTheme="minorHAnsi" w:hAnsiTheme="minorHAnsi"/>
          <w:szCs w:val="24"/>
        </w:rPr>
        <w:t>a</w:t>
      </w:r>
      <w:r w:rsidRPr="00C17CF7">
        <w:rPr>
          <w:rFonts w:asciiTheme="minorHAnsi" w:hAnsiTheme="minorHAnsi"/>
          <w:szCs w:val="24"/>
        </w:rPr>
        <w:t xml:space="preserve"> </w:t>
      </w:r>
      <w:r w:rsidRPr="00C17CF7">
        <w:rPr>
          <w:rFonts w:asciiTheme="minorHAnsi" w:hAnsiTheme="minorHAnsi"/>
          <w:szCs w:val="24"/>
        </w:rPr>
        <w:t>professional.</w:t>
      </w:r>
      <w:r w:rsidRPr="00C17CF7">
        <w:rPr>
          <w:rFonts w:asciiTheme="minorHAnsi" w:hAnsiTheme="minorHAnsi"/>
          <w:szCs w:val="24"/>
        </w:rPr>
        <w:t xml:space="preserve"> </w:t>
      </w:r>
    </w:p>
    <w:p w:rsidR="00CA6846" w:rsidRPr="00661563" w:rsidRDefault="0087212E" w:rsidP="0087212E">
      <w:pPr>
        <w:numPr>
          <w:ilvl w:val="0"/>
          <w:numId w:val="1"/>
        </w:numPr>
        <w:spacing w:after="82" w:line="250" w:lineRule="auto"/>
        <w:ind w:hanging="356"/>
        <w:rPr>
          <w:rFonts w:asciiTheme="minorHAnsi" w:hAnsiTheme="minorHAnsi"/>
          <w:szCs w:val="24"/>
        </w:rPr>
      </w:pPr>
      <w:r w:rsidRPr="00661563">
        <w:rPr>
          <w:rFonts w:asciiTheme="minorHAnsi" w:hAnsiTheme="minorHAnsi"/>
          <w:szCs w:val="24"/>
        </w:rPr>
        <w:t>Research scientist with four years of executive level leadership in startup cannabis</w:t>
      </w:r>
      <w:r w:rsidR="009A36C5">
        <w:rPr>
          <w:rFonts w:asciiTheme="minorHAnsi" w:hAnsiTheme="minorHAnsi"/>
          <w:szCs w:val="24"/>
        </w:rPr>
        <w:t xml:space="preserve"> extraction</w:t>
      </w:r>
      <w:r w:rsidRPr="00661563">
        <w:rPr>
          <w:rFonts w:asciiTheme="minorHAnsi" w:hAnsiTheme="minorHAnsi"/>
          <w:szCs w:val="24"/>
        </w:rPr>
        <w:t xml:space="preserve"> company, leading to the design of innovative ideas and twenty plus product lines, supervised a team of seven technicians, as well as four years of ISO manufacturing experience, managing product development, customer service care, CAPA oversight, technical sales and acquisitions</w:t>
      </w:r>
      <w:r w:rsidR="00C17CF7">
        <w:rPr>
          <w:rFonts w:asciiTheme="minorHAnsi" w:hAnsiTheme="minorHAnsi"/>
          <w:szCs w:val="24"/>
        </w:rPr>
        <w:t>.</w:t>
      </w:r>
      <w:r w:rsidR="00A57867" w:rsidRPr="00661563">
        <w:rPr>
          <w:rFonts w:asciiTheme="minorHAnsi" w:hAnsiTheme="minorHAnsi"/>
          <w:szCs w:val="24"/>
        </w:rPr>
        <w:t xml:space="preserve"> </w:t>
      </w:r>
    </w:p>
    <w:p w:rsidR="00CA6846" w:rsidRPr="00661563" w:rsidRDefault="00A57867">
      <w:pPr>
        <w:numPr>
          <w:ilvl w:val="0"/>
          <w:numId w:val="1"/>
        </w:numPr>
        <w:spacing w:after="86"/>
        <w:ind w:hanging="356"/>
        <w:rPr>
          <w:rFonts w:asciiTheme="minorHAnsi" w:hAnsiTheme="minorHAnsi"/>
          <w:szCs w:val="24"/>
        </w:rPr>
      </w:pPr>
      <w:r w:rsidRPr="00661563">
        <w:rPr>
          <w:rFonts w:asciiTheme="minorHAnsi" w:hAnsiTheme="minorHAnsi"/>
          <w:szCs w:val="24"/>
        </w:rPr>
        <w:t>Studies</w:t>
      </w:r>
      <w:r w:rsidRPr="00661563">
        <w:rPr>
          <w:rFonts w:asciiTheme="minorHAnsi" w:hAnsiTheme="minorHAnsi"/>
          <w:szCs w:val="24"/>
        </w:rPr>
        <w:t xml:space="preserve"> </w:t>
      </w:r>
      <w:r w:rsidRPr="00661563">
        <w:rPr>
          <w:rFonts w:asciiTheme="minorHAnsi" w:hAnsiTheme="minorHAnsi"/>
          <w:szCs w:val="24"/>
        </w:rPr>
        <w:t>in</w:t>
      </w:r>
      <w:r w:rsidRPr="00661563">
        <w:rPr>
          <w:rFonts w:asciiTheme="minorHAnsi" w:hAnsiTheme="minorHAnsi"/>
          <w:szCs w:val="24"/>
        </w:rPr>
        <w:t xml:space="preserve"> </w:t>
      </w:r>
      <w:r w:rsidRPr="00661563">
        <w:rPr>
          <w:rFonts w:asciiTheme="minorHAnsi" w:hAnsiTheme="minorHAnsi"/>
          <w:szCs w:val="24"/>
        </w:rPr>
        <w:t>advanced</w:t>
      </w:r>
      <w:r w:rsidRPr="00661563">
        <w:rPr>
          <w:rFonts w:asciiTheme="minorHAnsi" w:hAnsiTheme="minorHAnsi"/>
          <w:szCs w:val="24"/>
        </w:rPr>
        <w:t xml:space="preserve"> </w:t>
      </w:r>
      <w:r w:rsidRPr="00661563">
        <w:rPr>
          <w:rFonts w:asciiTheme="minorHAnsi" w:hAnsiTheme="minorHAnsi"/>
          <w:szCs w:val="24"/>
        </w:rPr>
        <w:t>chemistry,</w:t>
      </w:r>
      <w:r w:rsidRPr="00661563">
        <w:rPr>
          <w:rFonts w:asciiTheme="minorHAnsi" w:hAnsiTheme="minorHAnsi"/>
          <w:szCs w:val="24"/>
        </w:rPr>
        <w:t xml:space="preserve"> </w:t>
      </w:r>
      <w:r w:rsidRPr="00661563">
        <w:rPr>
          <w:rFonts w:asciiTheme="minorHAnsi" w:hAnsiTheme="minorHAnsi"/>
          <w:szCs w:val="24"/>
        </w:rPr>
        <w:t>physics</w:t>
      </w:r>
      <w:r w:rsidRPr="00661563">
        <w:rPr>
          <w:rFonts w:asciiTheme="minorHAnsi" w:hAnsiTheme="minorHAnsi"/>
          <w:szCs w:val="24"/>
        </w:rPr>
        <w:t xml:space="preserve"> </w:t>
      </w:r>
      <w:r w:rsidRPr="00661563">
        <w:rPr>
          <w:rFonts w:asciiTheme="minorHAnsi" w:hAnsiTheme="minorHAnsi"/>
          <w:szCs w:val="24"/>
        </w:rPr>
        <w:t>and</w:t>
      </w:r>
      <w:r w:rsidRPr="00661563">
        <w:rPr>
          <w:rFonts w:asciiTheme="minorHAnsi" w:hAnsiTheme="minorHAnsi"/>
          <w:szCs w:val="24"/>
        </w:rPr>
        <w:t xml:space="preserve"> </w:t>
      </w:r>
      <w:r w:rsidRPr="00661563">
        <w:rPr>
          <w:rFonts w:asciiTheme="minorHAnsi" w:hAnsiTheme="minorHAnsi"/>
          <w:szCs w:val="24"/>
        </w:rPr>
        <w:t>biology</w:t>
      </w:r>
      <w:r w:rsidRPr="00661563">
        <w:rPr>
          <w:rFonts w:asciiTheme="minorHAnsi" w:hAnsiTheme="minorHAnsi"/>
          <w:szCs w:val="24"/>
        </w:rPr>
        <w:t xml:space="preserve"> </w:t>
      </w:r>
      <w:r w:rsidRPr="00661563">
        <w:rPr>
          <w:rFonts w:asciiTheme="minorHAnsi" w:hAnsiTheme="minorHAnsi"/>
          <w:szCs w:val="24"/>
        </w:rPr>
        <w:t>with</w:t>
      </w:r>
      <w:r w:rsidRPr="00661563">
        <w:rPr>
          <w:rFonts w:asciiTheme="minorHAnsi" w:hAnsiTheme="minorHAnsi"/>
          <w:szCs w:val="24"/>
        </w:rPr>
        <w:t xml:space="preserve"> </w:t>
      </w:r>
      <w:r w:rsidRPr="00661563">
        <w:rPr>
          <w:rFonts w:asciiTheme="minorHAnsi" w:hAnsiTheme="minorHAnsi"/>
          <w:szCs w:val="24"/>
        </w:rPr>
        <w:t>experience</w:t>
      </w:r>
      <w:r w:rsidRPr="00661563">
        <w:rPr>
          <w:rFonts w:asciiTheme="minorHAnsi" w:hAnsiTheme="minorHAnsi"/>
          <w:szCs w:val="24"/>
        </w:rPr>
        <w:t xml:space="preserve"> </w:t>
      </w:r>
      <w:r w:rsidRPr="00661563">
        <w:rPr>
          <w:rFonts w:asciiTheme="minorHAnsi" w:hAnsiTheme="minorHAnsi"/>
          <w:szCs w:val="24"/>
        </w:rPr>
        <w:t>in</w:t>
      </w:r>
      <w:r w:rsidRPr="00661563">
        <w:rPr>
          <w:rFonts w:asciiTheme="minorHAnsi" w:hAnsiTheme="minorHAnsi"/>
          <w:szCs w:val="24"/>
        </w:rPr>
        <w:t xml:space="preserve"> </w:t>
      </w:r>
      <w:r w:rsidRPr="00661563">
        <w:rPr>
          <w:rFonts w:asciiTheme="minorHAnsi" w:hAnsiTheme="minorHAnsi"/>
          <w:szCs w:val="24"/>
        </w:rPr>
        <w:t>laboratory</w:t>
      </w:r>
      <w:r w:rsidRPr="00661563">
        <w:rPr>
          <w:rFonts w:asciiTheme="minorHAnsi" w:hAnsiTheme="minorHAnsi"/>
          <w:szCs w:val="24"/>
        </w:rPr>
        <w:t xml:space="preserve"> </w:t>
      </w:r>
      <w:r w:rsidRPr="00661563">
        <w:rPr>
          <w:rFonts w:asciiTheme="minorHAnsi" w:hAnsiTheme="minorHAnsi"/>
          <w:szCs w:val="24"/>
        </w:rPr>
        <w:t>settings,</w:t>
      </w:r>
      <w:r w:rsidRPr="00661563">
        <w:rPr>
          <w:rFonts w:asciiTheme="minorHAnsi" w:hAnsiTheme="minorHAnsi"/>
          <w:szCs w:val="24"/>
        </w:rPr>
        <w:t xml:space="preserve"> </w:t>
      </w:r>
      <w:r w:rsidRPr="00661563">
        <w:rPr>
          <w:rFonts w:asciiTheme="minorHAnsi" w:hAnsiTheme="minorHAnsi"/>
          <w:szCs w:val="24"/>
        </w:rPr>
        <w:t>writing</w:t>
      </w:r>
      <w:r w:rsidRPr="00661563">
        <w:rPr>
          <w:rFonts w:asciiTheme="minorHAnsi" w:hAnsiTheme="minorHAnsi"/>
          <w:szCs w:val="24"/>
        </w:rPr>
        <w:t xml:space="preserve"> </w:t>
      </w:r>
      <w:r w:rsidRPr="00661563">
        <w:rPr>
          <w:rFonts w:asciiTheme="minorHAnsi" w:hAnsiTheme="minorHAnsi"/>
          <w:szCs w:val="24"/>
        </w:rPr>
        <w:t>scientific</w:t>
      </w:r>
      <w:r w:rsidRPr="00661563">
        <w:rPr>
          <w:rFonts w:asciiTheme="minorHAnsi" w:hAnsiTheme="minorHAnsi"/>
          <w:szCs w:val="24"/>
        </w:rPr>
        <w:t xml:space="preserve"> </w:t>
      </w:r>
      <w:r w:rsidRPr="00661563">
        <w:rPr>
          <w:rFonts w:asciiTheme="minorHAnsi" w:hAnsiTheme="minorHAnsi"/>
          <w:szCs w:val="24"/>
        </w:rPr>
        <w:t>reports,</w:t>
      </w:r>
      <w:r w:rsidRPr="00661563">
        <w:rPr>
          <w:rFonts w:asciiTheme="minorHAnsi" w:hAnsiTheme="minorHAnsi"/>
          <w:szCs w:val="24"/>
        </w:rPr>
        <w:t xml:space="preserve"> </w:t>
      </w:r>
      <w:r w:rsidRPr="00661563">
        <w:rPr>
          <w:rFonts w:asciiTheme="minorHAnsi" w:hAnsiTheme="minorHAnsi"/>
          <w:szCs w:val="24"/>
        </w:rPr>
        <w:t>presenting</w:t>
      </w:r>
      <w:r w:rsidRPr="00661563">
        <w:rPr>
          <w:rFonts w:asciiTheme="minorHAnsi" w:hAnsiTheme="minorHAnsi"/>
          <w:szCs w:val="24"/>
        </w:rPr>
        <w:t xml:space="preserve"> </w:t>
      </w:r>
      <w:r w:rsidRPr="00661563">
        <w:rPr>
          <w:rFonts w:asciiTheme="minorHAnsi" w:hAnsiTheme="minorHAnsi"/>
          <w:szCs w:val="24"/>
        </w:rPr>
        <w:t>research</w:t>
      </w:r>
      <w:r w:rsidRPr="00661563">
        <w:rPr>
          <w:rFonts w:asciiTheme="minorHAnsi" w:hAnsiTheme="minorHAnsi"/>
          <w:szCs w:val="24"/>
        </w:rPr>
        <w:t xml:space="preserve"> </w:t>
      </w:r>
      <w:r w:rsidRPr="00661563">
        <w:rPr>
          <w:rFonts w:asciiTheme="minorHAnsi" w:hAnsiTheme="minorHAnsi"/>
          <w:szCs w:val="24"/>
        </w:rPr>
        <w:t>and</w:t>
      </w:r>
      <w:r w:rsidRPr="00661563">
        <w:rPr>
          <w:rFonts w:asciiTheme="minorHAnsi" w:hAnsiTheme="minorHAnsi"/>
          <w:szCs w:val="24"/>
        </w:rPr>
        <w:t xml:space="preserve"> </w:t>
      </w:r>
      <w:r w:rsidRPr="00661563">
        <w:rPr>
          <w:rFonts w:asciiTheme="minorHAnsi" w:hAnsiTheme="minorHAnsi"/>
          <w:szCs w:val="24"/>
        </w:rPr>
        <w:t>maintaining</w:t>
      </w:r>
      <w:r w:rsidRPr="00661563">
        <w:rPr>
          <w:rFonts w:asciiTheme="minorHAnsi" w:hAnsiTheme="minorHAnsi"/>
          <w:szCs w:val="24"/>
        </w:rPr>
        <w:t xml:space="preserve"> </w:t>
      </w:r>
      <w:r w:rsidRPr="00661563">
        <w:rPr>
          <w:rFonts w:asciiTheme="minorHAnsi" w:hAnsiTheme="minorHAnsi"/>
          <w:szCs w:val="24"/>
        </w:rPr>
        <w:t>research</w:t>
      </w:r>
      <w:r w:rsidRPr="00661563">
        <w:rPr>
          <w:rFonts w:asciiTheme="minorHAnsi" w:hAnsiTheme="minorHAnsi"/>
          <w:szCs w:val="24"/>
        </w:rPr>
        <w:t xml:space="preserve"> </w:t>
      </w:r>
      <w:r w:rsidRPr="00661563">
        <w:rPr>
          <w:rFonts w:asciiTheme="minorHAnsi" w:hAnsiTheme="minorHAnsi"/>
          <w:szCs w:val="24"/>
        </w:rPr>
        <w:t>lab</w:t>
      </w:r>
      <w:r w:rsidRPr="00661563">
        <w:rPr>
          <w:rFonts w:asciiTheme="minorHAnsi" w:hAnsiTheme="minorHAnsi"/>
          <w:szCs w:val="24"/>
        </w:rPr>
        <w:t xml:space="preserve"> </w:t>
      </w:r>
      <w:r w:rsidRPr="00661563">
        <w:rPr>
          <w:rFonts w:asciiTheme="minorHAnsi" w:hAnsiTheme="minorHAnsi"/>
          <w:szCs w:val="24"/>
        </w:rPr>
        <w:t>operations</w:t>
      </w:r>
      <w:r w:rsidRPr="00661563">
        <w:rPr>
          <w:rFonts w:asciiTheme="minorHAnsi" w:hAnsiTheme="minorHAnsi"/>
          <w:szCs w:val="24"/>
        </w:rPr>
        <w:t xml:space="preserve"> </w:t>
      </w:r>
      <w:r w:rsidRPr="00661563">
        <w:rPr>
          <w:rFonts w:asciiTheme="minorHAnsi" w:hAnsiTheme="minorHAnsi"/>
          <w:szCs w:val="24"/>
        </w:rPr>
        <w:t>and</w:t>
      </w:r>
      <w:r w:rsidRPr="00661563">
        <w:rPr>
          <w:rFonts w:asciiTheme="minorHAnsi" w:hAnsiTheme="minorHAnsi"/>
          <w:szCs w:val="24"/>
        </w:rPr>
        <w:t xml:space="preserve"> </w:t>
      </w:r>
      <w:r w:rsidRPr="00661563">
        <w:rPr>
          <w:rFonts w:asciiTheme="minorHAnsi" w:hAnsiTheme="minorHAnsi"/>
          <w:szCs w:val="24"/>
        </w:rPr>
        <w:t>equipment.</w:t>
      </w:r>
      <w:r w:rsidRPr="00661563">
        <w:rPr>
          <w:rFonts w:asciiTheme="minorHAnsi" w:hAnsiTheme="minorHAnsi"/>
          <w:szCs w:val="24"/>
        </w:rPr>
        <w:t xml:space="preserve"> </w:t>
      </w:r>
    </w:p>
    <w:p w:rsidR="009A36C5" w:rsidRPr="001741D4" w:rsidRDefault="009A36C5" w:rsidP="009A36C5">
      <w:pPr>
        <w:pStyle w:val="Heading1"/>
        <w:ind w:left="53"/>
        <w:rPr>
          <w:rFonts w:asciiTheme="minorHAnsi" w:hAnsiTheme="minorHAnsi"/>
        </w:rPr>
      </w:pPr>
      <w:r w:rsidRPr="001741D4">
        <w:rPr>
          <w:rFonts w:asciiTheme="minorHAnsi" w:hAnsiTheme="minorHAnsi"/>
        </w:rPr>
        <w:t xml:space="preserve">Experience </w:t>
      </w:r>
    </w:p>
    <w:p w:rsidR="009A36C5" w:rsidRPr="001741D4" w:rsidRDefault="009A36C5" w:rsidP="009A36C5">
      <w:pPr>
        <w:spacing w:after="48" w:line="259" w:lineRule="auto"/>
        <w:ind w:left="-30" w:right="-72" w:firstLine="0"/>
        <w:rPr>
          <w:rFonts w:asciiTheme="minorHAnsi" w:hAnsiTheme="minorHAnsi"/>
        </w:rPr>
      </w:pPr>
      <w:r w:rsidRPr="001741D4">
        <w:rPr>
          <w:rFonts w:asciiTheme="minorHAnsi" w:hAnsiTheme="minorHAnsi"/>
          <w:noProof/>
          <w:sz w:val="22"/>
        </w:rPr>
        <mc:AlternateContent>
          <mc:Choice Requires="wpg">
            <w:drawing>
              <wp:inline distT="0" distB="0" distL="0" distR="0" wp14:anchorId="337793FB" wp14:editId="0D74C992">
                <wp:extent cx="6091428" cy="6096"/>
                <wp:effectExtent l="0" t="0" r="0" b="0"/>
                <wp:docPr id="5018" name="Group 5018"/>
                <wp:cNvGraphicFramePr/>
                <a:graphic xmlns:a="http://schemas.openxmlformats.org/drawingml/2006/main">
                  <a:graphicData uri="http://schemas.microsoft.com/office/word/2010/wordprocessingGroup">
                    <wpg:wgp>
                      <wpg:cNvGrpSpPr/>
                      <wpg:grpSpPr>
                        <a:xfrm>
                          <a:off x="0" y="0"/>
                          <a:ext cx="6091428" cy="6096"/>
                          <a:chOff x="0" y="0"/>
                          <a:chExt cx="6091428" cy="6096"/>
                        </a:xfrm>
                      </wpg:grpSpPr>
                      <wps:wsp>
                        <wps:cNvPr id="5520" name="Shape 5520"/>
                        <wps:cNvSpPr/>
                        <wps:spPr>
                          <a:xfrm>
                            <a:off x="0" y="0"/>
                            <a:ext cx="6091428" cy="9144"/>
                          </a:xfrm>
                          <a:custGeom>
                            <a:avLst/>
                            <a:gdLst/>
                            <a:ahLst/>
                            <a:cxnLst/>
                            <a:rect l="0" t="0" r="0" b="0"/>
                            <a:pathLst>
                              <a:path w="6091428" h="9144">
                                <a:moveTo>
                                  <a:pt x="0" y="0"/>
                                </a:moveTo>
                                <a:lnTo>
                                  <a:pt x="6091428" y="0"/>
                                </a:lnTo>
                                <a:lnTo>
                                  <a:pt x="6091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088717" id="Group 5018" o:spid="_x0000_s1026" style="width:479.65pt;height:.5pt;mso-position-horizontal-relative:char;mso-position-vertical-relative:line" coordsize="609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">
                <v:shape id="Shape 5520" o:spid="_x0000_s1027" style="position:absolute;width:60914;height:91;visibility:visible;mso-wrap-style:square;v-text-anchor:top" coordsize="60914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Oj2cEA&#10;AADdAAAADwAAAGRycy9kb3ducmV2LnhtbERPy4rCMBTdD/gP4QruxlTBB7WpiMOAq8GxfsClubbF&#10;5qYk0bZ+vVkMzPJw3tl+MK14kvONZQWLeQKCuLS64UrBtfj+3ILwAVlja5kUjORhn08+Mky17fmX&#10;npdQiRjCPkUFdQhdKqUvazLo57YjjtzNOoMhQldJ7bCP4aaVyyRZS4MNx4YaOzrWVN4vD6PgZyw3&#10;uhi/DF4Xm8dNukO/fZ2Vmk2Hww5EoCH8i//cJ61gtVrG/fFNfAIy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To9nBAAAA3QAAAA8AAAAAAAAAAAAAAAAAmAIAAGRycy9kb3du&#10;cmV2LnhtbFBLBQYAAAAABAAEAPUAAACGAwAAAAA=&#10;" path="m,l6091428,r,9144l,9144,,e" fillcolor="black" stroked="f" strokeweight="0">
                  <v:stroke miterlimit="83231f" joinstyle="miter"/>
                  <v:path arrowok="t" textboxrect="0,0,6091428,9144"/>
                </v:shape>
                <w10:anchorlock/>
              </v:group>
            </w:pict>
          </mc:Fallback>
        </mc:AlternateContent>
      </w:r>
    </w:p>
    <w:p w:rsidR="009A36C5" w:rsidRPr="00661563" w:rsidRDefault="009A36C5" w:rsidP="009A36C5">
      <w:pPr>
        <w:numPr>
          <w:ilvl w:val="0"/>
          <w:numId w:val="5"/>
        </w:numPr>
        <w:ind w:hanging="360"/>
        <w:rPr>
          <w:rFonts w:asciiTheme="minorHAnsi" w:hAnsiTheme="minorHAnsi"/>
          <w:szCs w:val="24"/>
        </w:rPr>
      </w:pPr>
      <w:r w:rsidRPr="00661563">
        <w:rPr>
          <w:rFonts w:asciiTheme="minorHAnsi" w:hAnsiTheme="minorHAnsi"/>
          <w:szCs w:val="24"/>
        </w:rPr>
        <w:t xml:space="preserve">Vice President of Laboratory Operations (June 2019‐Aug 2023) </w:t>
      </w:r>
    </w:p>
    <w:p w:rsidR="009A36C5" w:rsidRPr="00661563" w:rsidRDefault="009A36C5" w:rsidP="009A36C5">
      <w:pPr>
        <w:ind w:left="370"/>
        <w:rPr>
          <w:rFonts w:asciiTheme="minorHAnsi" w:hAnsiTheme="minorHAnsi"/>
          <w:szCs w:val="24"/>
        </w:rPr>
      </w:pPr>
      <w:r w:rsidRPr="00661563">
        <w:rPr>
          <w:rFonts w:asciiTheme="minorHAnsi" w:hAnsiTheme="minorHAnsi"/>
          <w:szCs w:val="24"/>
        </w:rPr>
        <w:t xml:space="preserve">Employment: Natural State Medicinal (347) 228-1014 </w:t>
      </w:r>
    </w:p>
    <w:p w:rsidR="009A36C5" w:rsidRPr="00661563" w:rsidRDefault="009A36C5" w:rsidP="00AD5841">
      <w:pPr>
        <w:spacing w:after="4" w:line="250" w:lineRule="auto"/>
        <w:ind w:left="345" w:firstLine="350"/>
        <w:rPr>
          <w:rFonts w:asciiTheme="minorHAnsi" w:hAnsiTheme="minorHAnsi"/>
          <w:szCs w:val="24"/>
        </w:rPr>
      </w:pPr>
      <w:r>
        <w:rPr>
          <w:rFonts w:asciiTheme="minorHAnsi" w:hAnsiTheme="minorHAnsi"/>
          <w:szCs w:val="24"/>
        </w:rPr>
        <w:t>P</w:t>
      </w:r>
      <w:r w:rsidRPr="009A36C5">
        <w:rPr>
          <w:rFonts w:asciiTheme="minorHAnsi" w:hAnsiTheme="minorHAnsi"/>
          <w:szCs w:val="24"/>
        </w:rPr>
        <w:t>lan</w:t>
      </w:r>
      <w:r>
        <w:rPr>
          <w:rFonts w:asciiTheme="minorHAnsi" w:hAnsiTheme="minorHAnsi"/>
          <w:szCs w:val="24"/>
        </w:rPr>
        <w:t>ned</w:t>
      </w:r>
      <w:r w:rsidRPr="009A36C5">
        <w:rPr>
          <w:rFonts w:asciiTheme="minorHAnsi" w:hAnsiTheme="minorHAnsi"/>
          <w:szCs w:val="24"/>
        </w:rPr>
        <w:t>, organize</w:t>
      </w:r>
      <w:r>
        <w:rPr>
          <w:rFonts w:asciiTheme="minorHAnsi" w:hAnsiTheme="minorHAnsi"/>
          <w:szCs w:val="24"/>
        </w:rPr>
        <w:t>d</w:t>
      </w:r>
      <w:r w:rsidRPr="009A36C5">
        <w:rPr>
          <w:rFonts w:asciiTheme="minorHAnsi" w:hAnsiTheme="minorHAnsi"/>
          <w:szCs w:val="24"/>
        </w:rPr>
        <w:t>, and direct</w:t>
      </w:r>
      <w:r>
        <w:rPr>
          <w:rFonts w:asciiTheme="minorHAnsi" w:hAnsiTheme="minorHAnsi"/>
          <w:szCs w:val="24"/>
        </w:rPr>
        <w:t>ed</w:t>
      </w:r>
      <w:r w:rsidRPr="009A36C5">
        <w:rPr>
          <w:rFonts w:asciiTheme="minorHAnsi" w:hAnsiTheme="minorHAnsi"/>
          <w:szCs w:val="24"/>
        </w:rPr>
        <w:t xml:space="preserve"> the overall operation</w:t>
      </w:r>
      <w:r>
        <w:rPr>
          <w:rFonts w:asciiTheme="minorHAnsi" w:hAnsiTheme="minorHAnsi"/>
          <w:szCs w:val="24"/>
        </w:rPr>
        <w:t>s of the extraction, refinement and manufacturing of cannabis and cannabis infused products</w:t>
      </w:r>
      <w:r w:rsidRPr="009A36C5">
        <w:rPr>
          <w:rFonts w:asciiTheme="minorHAnsi" w:hAnsiTheme="minorHAnsi"/>
          <w:szCs w:val="24"/>
        </w:rPr>
        <w:t xml:space="preserve"> to the highest standards of quality</w:t>
      </w:r>
      <w:r w:rsidR="00A57867">
        <w:rPr>
          <w:rFonts w:asciiTheme="minorHAnsi" w:hAnsiTheme="minorHAnsi"/>
          <w:szCs w:val="24"/>
        </w:rPr>
        <w:t>. Procured and m</w:t>
      </w:r>
      <w:r w:rsidRPr="009A36C5">
        <w:rPr>
          <w:rFonts w:asciiTheme="minorHAnsi" w:hAnsiTheme="minorHAnsi"/>
          <w:szCs w:val="24"/>
        </w:rPr>
        <w:t>anage</w:t>
      </w:r>
      <w:r>
        <w:rPr>
          <w:rFonts w:asciiTheme="minorHAnsi" w:hAnsiTheme="minorHAnsi"/>
          <w:szCs w:val="24"/>
        </w:rPr>
        <w:t>d the</w:t>
      </w:r>
      <w:r w:rsidRPr="009A36C5">
        <w:rPr>
          <w:rFonts w:asciiTheme="minorHAnsi" w:hAnsiTheme="minorHAnsi"/>
          <w:szCs w:val="24"/>
        </w:rPr>
        <w:t xml:space="preserve"> implementation, monitoring and </w:t>
      </w:r>
      <w:r>
        <w:rPr>
          <w:rFonts w:asciiTheme="minorHAnsi" w:hAnsiTheme="minorHAnsi"/>
          <w:szCs w:val="24"/>
        </w:rPr>
        <w:t>troubleshooting</w:t>
      </w:r>
      <w:r w:rsidRPr="009A36C5">
        <w:rPr>
          <w:rFonts w:asciiTheme="minorHAnsi" w:hAnsiTheme="minorHAnsi"/>
          <w:szCs w:val="24"/>
        </w:rPr>
        <w:t xml:space="preserve"> of all lab equipment</w:t>
      </w:r>
      <w:r>
        <w:rPr>
          <w:rFonts w:asciiTheme="minorHAnsi" w:hAnsiTheme="minorHAnsi"/>
          <w:szCs w:val="24"/>
        </w:rPr>
        <w:t xml:space="preserve">. </w:t>
      </w:r>
      <w:bookmarkStart w:id="0" w:name="_GoBack"/>
      <w:bookmarkEnd w:id="0"/>
      <w:r w:rsidRPr="009A36C5">
        <w:rPr>
          <w:rFonts w:asciiTheme="minorHAnsi" w:hAnsiTheme="minorHAnsi"/>
          <w:szCs w:val="24"/>
        </w:rPr>
        <w:t>Provide</w:t>
      </w:r>
      <w:r>
        <w:rPr>
          <w:rFonts w:asciiTheme="minorHAnsi" w:hAnsiTheme="minorHAnsi"/>
          <w:szCs w:val="24"/>
        </w:rPr>
        <w:t>d</w:t>
      </w:r>
      <w:r w:rsidRPr="009A36C5">
        <w:rPr>
          <w:rFonts w:asciiTheme="minorHAnsi" w:hAnsiTheme="minorHAnsi"/>
          <w:szCs w:val="24"/>
        </w:rPr>
        <w:t xml:space="preserve"> guidance on analysis of data, and </w:t>
      </w:r>
      <w:r w:rsidR="00A57867">
        <w:rPr>
          <w:rFonts w:asciiTheme="minorHAnsi" w:hAnsiTheme="minorHAnsi"/>
          <w:szCs w:val="24"/>
        </w:rPr>
        <w:t>sample/</w:t>
      </w:r>
      <w:r w:rsidRPr="009A36C5">
        <w:rPr>
          <w:rFonts w:asciiTheme="minorHAnsi" w:hAnsiTheme="minorHAnsi"/>
          <w:szCs w:val="24"/>
        </w:rPr>
        <w:t>report preparation for the testing/scr</w:t>
      </w:r>
      <w:r w:rsidR="00AD5841">
        <w:rPr>
          <w:rFonts w:asciiTheme="minorHAnsi" w:hAnsiTheme="minorHAnsi"/>
          <w:szCs w:val="24"/>
        </w:rPr>
        <w:t xml:space="preserve">eening for cannabinoid and </w:t>
      </w:r>
      <w:r w:rsidRPr="009A36C5">
        <w:rPr>
          <w:rFonts w:asciiTheme="minorHAnsi" w:hAnsiTheme="minorHAnsi"/>
          <w:szCs w:val="24"/>
        </w:rPr>
        <w:t>terpene potency, residual solv</w:t>
      </w:r>
      <w:r>
        <w:rPr>
          <w:rFonts w:asciiTheme="minorHAnsi" w:hAnsiTheme="minorHAnsi"/>
          <w:szCs w:val="24"/>
        </w:rPr>
        <w:t>ents, heavy metals, pesticides, water activity</w:t>
      </w:r>
      <w:r w:rsidRPr="009A36C5">
        <w:rPr>
          <w:rFonts w:asciiTheme="minorHAnsi" w:hAnsiTheme="minorHAnsi"/>
          <w:szCs w:val="24"/>
        </w:rPr>
        <w:t xml:space="preserve"> </w:t>
      </w:r>
      <w:r>
        <w:rPr>
          <w:rFonts w:asciiTheme="minorHAnsi" w:hAnsiTheme="minorHAnsi"/>
          <w:szCs w:val="24"/>
        </w:rPr>
        <w:t xml:space="preserve">and </w:t>
      </w:r>
      <w:r w:rsidRPr="009A36C5">
        <w:rPr>
          <w:rFonts w:asciiTheme="minorHAnsi" w:hAnsiTheme="minorHAnsi"/>
          <w:szCs w:val="24"/>
        </w:rPr>
        <w:t>micro</w:t>
      </w:r>
      <w:r>
        <w:rPr>
          <w:rFonts w:asciiTheme="minorHAnsi" w:hAnsiTheme="minorHAnsi"/>
          <w:szCs w:val="24"/>
        </w:rPr>
        <w:t>biology analysis.</w:t>
      </w:r>
      <w:r w:rsidR="00C17CF7">
        <w:rPr>
          <w:rFonts w:asciiTheme="minorHAnsi" w:hAnsiTheme="minorHAnsi"/>
          <w:szCs w:val="24"/>
        </w:rPr>
        <w:t xml:space="preserve"> </w:t>
      </w:r>
      <w:r w:rsidR="00AD5841">
        <w:rPr>
          <w:rFonts w:asciiTheme="minorHAnsi" w:hAnsiTheme="minorHAnsi"/>
          <w:szCs w:val="24"/>
        </w:rPr>
        <w:t>R&amp;D a</w:t>
      </w:r>
      <w:r w:rsidR="00AD5841" w:rsidRPr="00AD5841">
        <w:rPr>
          <w:rFonts w:asciiTheme="minorHAnsi" w:hAnsiTheme="minorHAnsi"/>
          <w:szCs w:val="24"/>
        </w:rPr>
        <w:t xml:space="preserve">chievements in developing and launching </w:t>
      </w:r>
      <w:r w:rsidR="00AD5841">
        <w:rPr>
          <w:rFonts w:asciiTheme="minorHAnsi" w:hAnsiTheme="minorHAnsi"/>
          <w:szCs w:val="24"/>
        </w:rPr>
        <w:t xml:space="preserve">over twenty </w:t>
      </w:r>
      <w:r w:rsidR="00AD5841" w:rsidRPr="00AD5841">
        <w:rPr>
          <w:rFonts w:asciiTheme="minorHAnsi" w:hAnsiTheme="minorHAnsi"/>
          <w:szCs w:val="24"/>
        </w:rPr>
        <w:t>successful products</w:t>
      </w:r>
      <w:r w:rsidR="00AD5841">
        <w:rPr>
          <w:rFonts w:asciiTheme="minorHAnsi" w:hAnsiTheme="minorHAnsi"/>
          <w:szCs w:val="24"/>
        </w:rPr>
        <w:t xml:space="preserve">, researching individual terpenes and their effectiveness for a variety of products and ailments and streamlining effective manufacturing processes for day-to-day operations. </w:t>
      </w:r>
    </w:p>
    <w:p w:rsidR="009A36C5" w:rsidRPr="00661563" w:rsidRDefault="009A36C5" w:rsidP="009A36C5">
      <w:pPr>
        <w:numPr>
          <w:ilvl w:val="0"/>
          <w:numId w:val="5"/>
        </w:numPr>
        <w:ind w:hanging="360"/>
        <w:rPr>
          <w:rFonts w:asciiTheme="minorHAnsi" w:hAnsiTheme="minorHAnsi"/>
          <w:szCs w:val="24"/>
        </w:rPr>
      </w:pPr>
      <w:r w:rsidRPr="00661563">
        <w:rPr>
          <w:rFonts w:asciiTheme="minorHAnsi" w:hAnsiTheme="minorHAnsi"/>
          <w:szCs w:val="24"/>
        </w:rPr>
        <w:t xml:space="preserve">Research and Development Chemist/Technical Sales (June 2015‐June 2019) </w:t>
      </w:r>
    </w:p>
    <w:p w:rsidR="009A36C5" w:rsidRPr="00661563" w:rsidRDefault="009A36C5" w:rsidP="009A36C5">
      <w:pPr>
        <w:ind w:left="370"/>
        <w:rPr>
          <w:rFonts w:asciiTheme="minorHAnsi" w:hAnsiTheme="minorHAnsi"/>
          <w:szCs w:val="24"/>
        </w:rPr>
      </w:pPr>
      <w:r w:rsidRPr="00661563">
        <w:rPr>
          <w:rFonts w:asciiTheme="minorHAnsi" w:hAnsiTheme="minorHAnsi"/>
          <w:szCs w:val="24"/>
        </w:rPr>
        <w:t xml:space="preserve">Employment: Garreco, LLC (501) 362‐6261 Ext. 226 </w:t>
      </w:r>
    </w:p>
    <w:p w:rsidR="009A36C5" w:rsidRPr="00661563" w:rsidRDefault="009A36C5" w:rsidP="00AD5841">
      <w:pPr>
        <w:spacing w:after="4" w:line="250" w:lineRule="auto"/>
        <w:ind w:left="345" w:firstLine="350"/>
        <w:rPr>
          <w:rFonts w:asciiTheme="minorHAnsi" w:hAnsiTheme="minorHAnsi"/>
          <w:szCs w:val="24"/>
        </w:rPr>
      </w:pPr>
      <w:r w:rsidRPr="00661563">
        <w:rPr>
          <w:rFonts w:asciiTheme="minorHAnsi" w:hAnsiTheme="minorHAnsi"/>
          <w:szCs w:val="24"/>
        </w:rPr>
        <w:t xml:space="preserve">Review of detailed qualitative and quantitative data generated by internal business processes. Focus of the position is on root cause analysis, research and analytical support for internal issues, and research support for anomalies reported during product testing and manufacturing. Technical based sales with product </w:t>
      </w:r>
      <w:r w:rsidR="00AD5841">
        <w:rPr>
          <w:rFonts w:asciiTheme="minorHAnsi" w:hAnsiTheme="minorHAnsi"/>
          <w:szCs w:val="24"/>
        </w:rPr>
        <w:t>development</w:t>
      </w:r>
      <w:r w:rsidRPr="00661563">
        <w:rPr>
          <w:rFonts w:asciiTheme="minorHAnsi" w:hAnsiTheme="minorHAnsi"/>
          <w:szCs w:val="24"/>
        </w:rPr>
        <w:t xml:space="preserve"> and manufacturing process assessment. </w:t>
      </w:r>
      <w:r w:rsidR="00C17CF7">
        <w:rPr>
          <w:rFonts w:asciiTheme="minorHAnsi" w:hAnsiTheme="minorHAnsi"/>
          <w:szCs w:val="24"/>
        </w:rPr>
        <w:t xml:space="preserve">Onboarding of new product formulations and processes from acquired company. </w:t>
      </w:r>
    </w:p>
    <w:p w:rsidR="009A36C5" w:rsidRPr="00661563" w:rsidRDefault="009A36C5" w:rsidP="009A36C5">
      <w:pPr>
        <w:numPr>
          <w:ilvl w:val="0"/>
          <w:numId w:val="5"/>
        </w:numPr>
        <w:ind w:hanging="360"/>
        <w:rPr>
          <w:rFonts w:asciiTheme="minorHAnsi" w:hAnsiTheme="minorHAnsi"/>
          <w:szCs w:val="24"/>
        </w:rPr>
      </w:pPr>
      <w:r w:rsidRPr="00661563">
        <w:rPr>
          <w:rFonts w:asciiTheme="minorHAnsi" w:hAnsiTheme="minorHAnsi"/>
          <w:szCs w:val="24"/>
        </w:rPr>
        <w:t xml:space="preserve">Graduate Research Assistant (October 2011‐May 2015) </w:t>
      </w:r>
    </w:p>
    <w:p w:rsidR="009A36C5" w:rsidRPr="00661563" w:rsidRDefault="009A36C5" w:rsidP="009A36C5">
      <w:pPr>
        <w:ind w:left="360" w:firstLine="0"/>
        <w:rPr>
          <w:rFonts w:asciiTheme="minorHAnsi" w:hAnsiTheme="minorHAnsi"/>
          <w:szCs w:val="24"/>
        </w:rPr>
      </w:pPr>
      <w:r w:rsidRPr="00661563">
        <w:rPr>
          <w:rFonts w:asciiTheme="minorHAnsi" w:hAnsiTheme="minorHAnsi"/>
          <w:szCs w:val="24"/>
        </w:rPr>
        <w:t xml:space="preserve">Grant: NASA/EPSCoR ‐ Arkansas Space Grant Consortium  </w:t>
      </w:r>
    </w:p>
    <w:p w:rsidR="009A36C5" w:rsidRPr="00661563" w:rsidRDefault="009A36C5" w:rsidP="009A36C5">
      <w:pPr>
        <w:ind w:left="360" w:firstLine="0"/>
        <w:rPr>
          <w:rFonts w:asciiTheme="minorHAnsi" w:hAnsiTheme="minorHAnsi"/>
          <w:szCs w:val="24"/>
        </w:rPr>
      </w:pPr>
      <w:r w:rsidRPr="00661563">
        <w:rPr>
          <w:rFonts w:asciiTheme="minorHAnsi" w:hAnsiTheme="minorHAnsi"/>
          <w:szCs w:val="24"/>
        </w:rPr>
        <w:t xml:space="preserve">Employment: Arkansas State University </w:t>
      </w:r>
    </w:p>
    <w:p w:rsidR="009A36C5" w:rsidRDefault="009A36C5" w:rsidP="009A36C5">
      <w:pPr>
        <w:ind w:left="370"/>
        <w:rPr>
          <w:rFonts w:asciiTheme="minorHAnsi" w:hAnsiTheme="minorHAnsi"/>
          <w:szCs w:val="24"/>
        </w:rPr>
      </w:pPr>
      <w:r w:rsidRPr="00661563">
        <w:rPr>
          <w:rFonts w:asciiTheme="minorHAnsi" w:hAnsiTheme="minorHAnsi"/>
          <w:szCs w:val="24"/>
        </w:rPr>
        <w:t xml:space="preserve">Advisor: </w:t>
      </w:r>
      <w:r w:rsidRPr="00661563">
        <w:rPr>
          <w:rFonts w:asciiTheme="minorHAnsi" w:hAnsiTheme="minorHAnsi"/>
          <w:szCs w:val="24"/>
          <w:u w:val="single" w:color="000000"/>
        </w:rPr>
        <w:t>Zhang, L.</w:t>
      </w:r>
      <w:r w:rsidRPr="00661563">
        <w:rPr>
          <w:rFonts w:asciiTheme="minorHAnsi" w:hAnsiTheme="minorHAnsi"/>
          <w:szCs w:val="24"/>
        </w:rPr>
        <w:t xml:space="preserve"> (209) 667‐3553 </w:t>
      </w:r>
    </w:p>
    <w:p w:rsidR="009A36C5" w:rsidRPr="00111CAA" w:rsidRDefault="009A36C5" w:rsidP="00111CAA">
      <w:pPr>
        <w:ind w:left="370"/>
        <w:rPr>
          <w:rFonts w:asciiTheme="minorHAnsi" w:hAnsiTheme="minorHAnsi"/>
          <w:sz w:val="22"/>
        </w:rPr>
      </w:pPr>
      <w:r w:rsidRPr="009A36C5">
        <w:rPr>
          <w:rFonts w:asciiTheme="minorHAnsi" w:hAnsiTheme="minorHAnsi"/>
          <w:szCs w:val="24"/>
        </w:rPr>
        <w:t>Recruited for an accelerated graduate program. Develop nanomaterial fabrication methods, engineer nanomaterials, and manufacture photovoltaic cells for future testing.</w:t>
      </w:r>
      <w:r w:rsidR="00111CAA">
        <w:rPr>
          <w:rFonts w:asciiTheme="minorHAnsi" w:hAnsiTheme="minorHAnsi"/>
          <w:sz w:val="22"/>
        </w:rPr>
        <w:t xml:space="preserve">    </w:t>
      </w:r>
    </w:p>
    <w:p w:rsidR="00CA6846" w:rsidRPr="009A36C5" w:rsidRDefault="00A57867">
      <w:pPr>
        <w:pStyle w:val="Heading1"/>
        <w:ind w:left="42" w:firstLine="0"/>
        <w:rPr>
          <w:rFonts w:asciiTheme="minorHAnsi" w:hAnsiTheme="minorHAnsi"/>
          <w:sz w:val="28"/>
          <w:szCs w:val="28"/>
        </w:rPr>
      </w:pPr>
      <w:r w:rsidRPr="009A36C5">
        <w:rPr>
          <w:rFonts w:asciiTheme="minorHAnsi" w:hAnsiTheme="minorHAnsi"/>
          <w:sz w:val="28"/>
          <w:szCs w:val="28"/>
        </w:rPr>
        <w:lastRenderedPageBreak/>
        <w:t>Education</w:t>
      </w:r>
      <w:r w:rsidRPr="009A36C5">
        <w:rPr>
          <w:rFonts w:asciiTheme="minorHAnsi" w:hAnsiTheme="minorHAnsi"/>
          <w:sz w:val="28"/>
          <w:szCs w:val="28"/>
        </w:rPr>
        <w:t xml:space="preserve"> </w:t>
      </w:r>
    </w:p>
    <w:p w:rsidR="00CA6846" w:rsidRPr="001741D4" w:rsidRDefault="00A57867">
      <w:pPr>
        <w:spacing w:after="148" w:line="259" w:lineRule="auto"/>
        <w:ind w:left="-30" w:right="-72" w:firstLine="0"/>
        <w:rPr>
          <w:rFonts w:asciiTheme="minorHAnsi" w:hAnsiTheme="minorHAnsi"/>
        </w:rPr>
      </w:pPr>
      <w:r w:rsidRPr="001741D4">
        <w:rPr>
          <w:rFonts w:asciiTheme="minorHAnsi" w:hAnsiTheme="minorHAnsi"/>
          <w:noProof/>
          <w:sz w:val="22"/>
        </w:rPr>
        <mc:AlternateContent>
          <mc:Choice Requires="wpg">
            <w:drawing>
              <wp:anchor distT="0" distB="0" distL="114300" distR="114300" simplePos="0" relativeHeight="251659264" behindDoc="0" locked="0" layoutInCell="1" allowOverlap="1">
                <wp:simplePos x="0" y="0"/>
                <wp:positionH relativeFrom="column">
                  <wp:posOffset>-19685</wp:posOffset>
                </wp:positionH>
                <wp:positionV relativeFrom="paragraph">
                  <wp:posOffset>163830</wp:posOffset>
                </wp:positionV>
                <wp:extent cx="6091428" cy="6096"/>
                <wp:effectExtent l="0" t="0" r="0" b="0"/>
                <wp:wrapNone/>
                <wp:docPr id="4835" name="Group 4835"/>
                <wp:cNvGraphicFramePr/>
                <a:graphic xmlns:a="http://schemas.openxmlformats.org/drawingml/2006/main">
                  <a:graphicData uri="http://schemas.microsoft.com/office/word/2010/wordprocessingGroup">
                    <wpg:wgp>
                      <wpg:cNvGrpSpPr/>
                      <wpg:grpSpPr>
                        <a:xfrm>
                          <a:off x="0" y="0"/>
                          <a:ext cx="6091428" cy="6096"/>
                          <a:chOff x="0" y="0"/>
                          <a:chExt cx="6091428" cy="6096"/>
                        </a:xfrm>
                      </wpg:grpSpPr>
                      <wps:wsp>
                        <wps:cNvPr id="5517" name="Shape 5517"/>
                        <wps:cNvSpPr/>
                        <wps:spPr>
                          <a:xfrm>
                            <a:off x="0" y="0"/>
                            <a:ext cx="6091428" cy="9144"/>
                          </a:xfrm>
                          <a:custGeom>
                            <a:avLst/>
                            <a:gdLst/>
                            <a:ahLst/>
                            <a:cxnLst/>
                            <a:rect l="0" t="0" r="0" b="0"/>
                            <a:pathLst>
                              <a:path w="6091428" h="9144">
                                <a:moveTo>
                                  <a:pt x="0" y="0"/>
                                </a:moveTo>
                                <a:lnTo>
                                  <a:pt x="6091428" y="0"/>
                                </a:lnTo>
                                <a:lnTo>
                                  <a:pt x="6091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9AF6AD" id="Group 4835" o:spid="_x0000_s1026" style="position:absolute;margin-left:-1.55pt;margin-top:12.9pt;width:479.65pt;height:.5pt;z-index:251659264" coordsize="609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">
                <v:shape id="Shape 5517" o:spid="_x0000_s1027" style="position:absolute;width:60914;height:91;visibility:visible;mso-wrap-style:square;v-text-anchor:top" coordsize="60914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bxEMMA&#10;AADdAAAADwAAAGRycy9kb3ducmV2LnhtbESP3YrCMBSE7xd8h3CEvVvTLriVahRxEbwS/x7g0Bzb&#10;YnNSkmjbfXojLHg5zMw3zGLVm0Y8yPnasoJ0koAgLqyuuVRwOW+/ZiB8QNbYWCYFA3lYLUcfC8y1&#10;7fhIj1MoRYSwz1FBFUKbS+mLigz6iW2Jo3e1zmCI0pVSO+wi3DTyO0l+pMGa40KFLW0qKm6nu1Gw&#10;H4pMn4dfg5c0u1+lW3ezv4NSn+N+PQcRqA/v8H97pxVMp2kGrzfxCc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bxEMMAAADdAAAADwAAAAAAAAAAAAAAAACYAgAAZHJzL2Rv&#10;d25yZXYueG1sUEsFBgAAAAAEAAQA9QAAAIgDAAAAAA==&#10;" path="m,l6091428,r,9144l,9144,,e" fillcolor="black" stroked="f" strokeweight="0">
                  <v:stroke miterlimit="83231f" joinstyle="miter"/>
                  <v:path arrowok="t" textboxrect="0,0,6091428,9144"/>
                </v:shape>
              </v:group>
            </w:pict>
          </mc:Fallback>
        </mc:AlternateContent>
      </w:r>
    </w:p>
    <w:p w:rsidR="00CA6846" w:rsidRPr="00AD5841" w:rsidRDefault="00A57867" w:rsidP="00705CF5">
      <w:pPr>
        <w:ind w:left="-5" w:firstLine="365"/>
        <w:rPr>
          <w:rFonts w:asciiTheme="minorHAnsi" w:hAnsiTheme="minorHAnsi"/>
          <w:sz w:val="22"/>
        </w:rPr>
      </w:pPr>
      <w:r w:rsidRPr="00AD5841">
        <w:rPr>
          <w:rFonts w:asciiTheme="minorHAnsi" w:hAnsiTheme="minorHAnsi"/>
          <w:sz w:val="22"/>
        </w:rPr>
        <w:t>Arkansas</w:t>
      </w:r>
      <w:r w:rsidRPr="00AD5841">
        <w:rPr>
          <w:rFonts w:asciiTheme="minorHAnsi" w:hAnsiTheme="minorHAnsi"/>
          <w:sz w:val="22"/>
        </w:rPr>
        <w:t xml:space="preserve"> </w:t>
      </w:r>
      <w:r w:rsidRPr="00AD5841">
        <w:rPr>
          <w:rFonts w:asciiTheme="minorHAnsi" w:hAnsiTheme="minorHAnsi"/>
          <w:sz w:val="22"/>
        </w:rPr>
        <w:t>State</w:t>
      </w:r>
      <w:r w:rsidRPr="00AD5841">
        <w:rPr>
          <w:rFonts w:asciiTheme="minorHAnsi" w:hAnsiTheme="minorHAnsi"/>
          <w:sz w:val="22"/>
        </w:rPr>
        <w:t xml:space="preserve"> </w:t>
      </w:r>
      <w:r w:rsidRPr="00AD5841">
        <w:rPr>
          <w:rFonts w:asciiTheme="minorHAnsi" w:hAnsiTheme="minorHAnsi"/>
          <w:sz w:val="22"/>
        </w:rPr>
        <w:t>University,</w:t>
      </w:r>
      <w:r w:rsidRPr="00AD5841">
        <w:rPr>
          <w:rFonts w:asciiTheme="minorHAnsi" w:hAnsiTheme="minorHAnsi"/>
          <w:sz w:val="22"/>
        </w:rPr>
        <w:t xml:space="preserve"> </w:t>
      </w:r>
      <w:r w:rsidRPr="00AD5841">
        <w:rPr>
          <w:rFonts w:asciiTheme="minorHAnsi" w:hAnsiTheme="minorHAnsi"/>
          <w:sz w:val="22"/>
        </w:rPr>
        <w:t>Jonesboro,</w:t>
      </w:r>
      <w:r w:rsidRPr="00AD5841">
        <w:rPr>
          <w:rFonts w:asciiTheme="minorHAnsi" w:hAnsiTheme="minorHAnsi"/>
          <w:sz w:val="22"/>
        </w:rPr>
        <w:t xml:space="preserve"> </w:t>
      </w:r>
      <w:r w:rsidRPr="00AD5841">
        <w:rPr>
          <w:rFonts w:asciiTheme="minorHAnsi" w:hAnsiTheme="minorHAnsi"/>
          <w:sz w:val="22"/>
        </w:rPr>
        <w:t>AR</w:t>
      </w:r>
      <w:r w:rsidRPr="00AD5841">
        <w:rPr>
          <w:rFonts w:asciiTheme="minorHAnsi" w:hAnsiTheme="minorHAnsi"/>
          <w:sz w:val="22"/>
        </w:rPr>
        <w:t xml:space="preserve">  </w:t>
      </w:r>
    </w:p>
    <w:p w:rsidR="00CA6846" w:rsidRPr="00AD5841" w:rsidRDefault="00A57867">
      <w:pPr>
        <w:numPr>
          <w:ilvl w:val="0"/>
          <w:numId w:val="2"/>
        </w:numPr>
        <w:spacing w:after="73"/>
        <w:ind w:hanging="360"/>
        <w:rPr>
          <w:rFonts w:asciiTheme="minorHAnsi" w:hAnsiTheme="minorHAnsi"/>
          <w:sz w:val="22"/>
        </w:rPr>
      </w:pPr>
      <w:r w:rsidRPr="00AD5841">
        <w:rPr>
          <w:rFonts w:asciiTheme="minorHAnsi" w:hAnsiTheme="minorHAnsi"/>
          <w:sz w:val="22"/>
        </w:rPr>
        <w:t>Master</w:t>
      </w:r>
      <w:r w:rsidRPr="00AD5841">
        <w:rPr>
          <w:rFonts w:asciiTheme="minorHAnsi" w:hAnsiTheme="minorHAnsi"/>
          <w:sz w:val="22"/>
        </w:rPr>
        <w:t xml:space="preserve"> </w:t>
      </w:r>
      <w:r w:rsidRPr="00AD5841">
        <w:rPr>
          <w:rFonts w:asciiTheme="minorHAnsi" w:hAnsiTheme="minorHAnsi"/>
          <w:sz w:val="22"/>
        </w:rPr>
        <w:t>of</w:t>
      </w:r>
      <w:r w:rsidRPr="00AD5841">
        <w:rPr>
          <w:rFonts w:asciiTheme="minorHAnsi" w:hAnsiTheme="minorHAnsi"/>
          <w:sz w:val="22"/>
        </w:rPr>
        <w:t xml:space="preserve"> </w:t>
      </w:r>
      <w:r w:rsidRPr="00AD5841">
        <w:rPr>
          <w:rFonts w:asciiTheme="minorHAnsi" w:hAnsiTheme="minorHAnsi"/>
          <w:sz w:val="22"/>
        </w:rPr>
        <w:t>Business</w:t>
      </w:r>
      <w:r w:rsidRPr="00AD5841">
        <w:rPr>
          <w:rFonts w:asciiTheme="minorHAnsi" w:hAnsiTheme="minorHAnsi"/>
          <w:sz w:val="22"/>
        </w:rPr>
        <w:t xml:space="preserve"> </w:t>
      </w:r>
      <w:r w:rsidRPr="00AD5841">
        <w:rPr>
          <w:rFonts w:asciiTheme="minorHAnsi" w:hAnsiTheme="minorHAnsi"/>
          <w:sz w:val="22"/>
        </w:rPr>
        <w:t>Administration</w:t>
      </w:r>
      <w:r w:rsidRPr="00AD5841">
        <w:rPr>
          <w:rFonts w:asciiTheme="minorHAnsi" w:hAnsiTheme="minorHAnsi"/>
          <w:sz w:val="22"/>
        </w:rPr>
        <w:t xml:space="preserve"> </w:t>
      </w:r>
      <w:r w:rsidRPr="00AD5841">
        <w:rPr>
          <w:rFonts w:asciiTheme="minorHAnsi" w:hAnsiTheme="minorHAnsi"/>
          <w:sz w:val="22"/>
        </w:rPr>
        <w:t>(</w:t>
      </w:r>
      <w:r w:rsidR="009C23FA" w:rsidRPr="00AD5841">
        <w:rPr>
          <w:rFonts w:asciiTheme="minorHAnsi" w:hAnsiTheme="minorHAnsi"/>
          <w:sz w:val="22"/>
        </w:rPr>
        <w:t>12 Credits</w:t>
      </w:r>
      <w:r w:rsidRPr="00AD5841">
        <w:rPr>
          <w:rFonts w:asciiTheme="minorHAnsi" w:hAnsiTheme="minorHAnsi"/>
          <w:sz w:val="22"/>
        </w:rPr>
        <w:t>)</w:t>
      </w:r>
      <w:r w:rsidRPr="00AD5841">
        <w:rPr>
          <w:rFonts w:asciiTheme="minorHAnsi" w:hAnsiTheme="minorHAnsi"/>
          <w:sz w:val="22"/>
        </w:rPr>
        <w:t xml:space="preserve"> </w:t>
      </w:r>
    </w:p>
    <w:p w:rsidR="00CA6846" w:rsidRPr="00AD5841" w:rsidRDefault="00A57867">
      <w:pPr>
        <w:numPr>
          <w:ilvl w:val="0"/>
          <w:numId w:val="2"/>
        </w:numPr>
        <w:spacing w:after="74"/>
        <w:ind w:hanging="360"/>
        <w:rPr>
          <w:rFonts w:asciiTheme="minorHAnsi" w:hAnsiTheme="minorHAnsi"/>
          <w:sz w:val="22"/>
        </w:rPr>
      </w:pPr>
      <w:r w:rsidRPr="00AD5841">
        <w:rPr>
          <w:rFonts w:asciiTheme="minorHAnsi" w:hAnsiTheme="minorHAnsi"/>
          <w:sz w:val="22"/>
        </w:rPr>
        <w:t>Master</w:t>
      </w:r>
      <w:r w:rsidRPr="00AD5841">
        <w:rPr>
          <w:rFonts w:asciiTheme="minorHAnsi" w:hAnsiTheme="minorHAnsi"/>
          <w:sz w:val="22"/>
        </w:rPr>
        <w:t xml:space="preserve"> </w:t>
      </w:r>
      <w:r w:rsidRPr="00AD5841">
        <w:rPr>
          <w:rFonts w:asciiTheme="minorHAnsi" w:hAnsiTheme="minorHAnsi"/>
          <w:sz w:val="22"/>
        </w:rPr>
        <w:t>of</w:t>
      </w:r>
      <w:r w:rsidRPr="00AD5841">
        <w:rPr>
          <w:rFonts w:asciiTheme="minorHAnsi" w:hAnsiTheme="minorHAnsi"/>
          <w:sz w:val="22"/>
        </w:rPr>
        <w:t xml:space="preserve"> </w:t>
      </w:r>
      <w:r w:rsidRPr="00AD5841">
        <w:rPr>
          <w:rFonts w:asciiTheme="minorHAnsi" w:hAnsiTheme="minorHAnsi"/>
          <w:sz w:val="22"/>
        </w:rPr>
        <w:t>Science</w:t>
      </w:r>
      <w:r w:rsidRPr="00AD5841">
        <w:rPr>
          <w:rFonts w:asciiTheme="minorHAnsi" w:hAnsiTheme="minorHAnsi"/>
          <w:sz w:val="22"/>
        </w:rPr>
        <w:t xml:space="preserve"> </w:t>
      </w:r>
      <w:r w:rsidRPr="00AD5841">
        <w:rPr>
          <w:rFonts w:asciiTheme="minorHAnsi" w:hAnsiTheme="minorHAnsi"/>
          <w:sz w:val="22"/>
        </w:rPr>
        <w:t>in</w:t>
      </w:r>
      <w:r w:rsidRPr="00AD5841">
        <w:rPr>
          <w:rFonts w:asciiTheme="minorHAnsi" w:hAnsiTheme="minorHAnsi"/>
          <w:sz w:val="22"/>
        </w:rPr>
        <w:t xml:space="preserve"> </w:t>
      </w:r>
      <w:r w:rsidRPr="00AD5841">
        <w:rPr>
          <w:rFonts w:asciiTheme="minorHAnsi" w:hAnsiTheme="minorHAnsi"/>
          <w:sz w:val="22"/>
        </w:rPr>
        <w:t>Chemistry</w:t>
      </w:r>
      <w:r w:rsidRPr="00AD5841">
        <w:rPr>
          <w:rFonts w:asciiTheme="minorHAnsi" w:hAnsiTheme="minorHAnsi"/>
          <w:sz w:val="22"/>
        </w:rPr>
        <w:t xml:space="preserve"> </w:t>
      </w:r>
      <w:r w:rsidRPr="00AD5841">
        <w:rPr>
          <w:rFonts w:asciiTheme="minorHAnsi" w:hAnsiTheme="minorHAnsi"/>
          <w:i/>
          <w:sz w:val="22"/>
        </w:rPr>
        <w:t>(3.33 GPA)</w:t>
      </w:r>
      <w:r w:rsidRPr="00AD5841">
        <w:rPr>
          <w:rFonts w:asciiTheme="minorHAnsi" w:hAnsiTheme="minorHAnsi"/>
          <w:sz w:val="22"/>
        </w:rPr>
        <w:t xml:space="preserve">  </w:t>
      </w:r>
    </w:p>
    <w:p w:rsidR="00CA6846" w:rsidRPr="00AD5841" w:rsidRDefault="00A57867">
      <w:pPr>
        <w:numPr>
          <w:ilvl w:val="0"/>
          <w:numId w:val="2"/>
        </w:numPr>
        <w:spacing w:after="27"/>
        <w:ind w:hanging="360"/>
        <w:rPr>
          <w:rFonts w:asciiTheme="minorHAnsi" w:hAnsiTheme="minorHAnsi"/>
          <w:sz w:val="22"/>
        </w:rPr>
      </w:pPr>
      <w:r w:rsidRPr="00AD5841">
        <w:rPr>
          <w:rFonts w:asciiTheme="minorHAnsi" w:hAnsiTheme="minorHAnsi"/>
          <w:sz w:val="22"/>
        </w:rPr>
        <w:t>Bachelor</w:t>
      </w:r>
      <w:r w:rsidRPr="00AD5841">
        <w:rPr>
          <w:rFonts w:asciiTheme="minorHAnsi" w:hAnsiTheme="minorHAnsi"/>
          <w:sz w:val="22"/>
        </w:rPr>
        <w:t xml:space="preserve"> </w:t>
      </w:r>
      <w:r w:rsidRPr="00AD5841">
        <w:rPr>
          <w:rFonts w:asciiTheme="minorHAnsi" w:hAnsiTheme="minorHAnsi"/>
          <w:sz w:val="22"/>
        </w:rPr>
        <w:t>of</w:t>
      </w:r>
      <w:r w:rsidRPr="00AD5841">
        <w:rPr>
          <w:rFonts w:asciiTheme="minorHAnsi" w:hAnsiTheme="minorHAnsi"/>
          <w:sz w:val="22"/>
        </w:rPr>
        <w:t xml:space="preserve"> </w:t>
      </w:r>
      <w:r w:rsidRPr="00AD5841">
        <w:rPr>
          <w:rFonts w:asciiTheme="minorHAnsi" w:hAnsiTheme="minorHAnsi"/>
          <w:sz w:val="22"/>
        </w:rPr>
        <w:t>Science</w:t>
      </w:r>
      <w:r w:rsidRPr="00AD5841">
        <w:rPr>
          <w:rFonts w:asciiTheme="minorHAnsi" w:hAnsiTheme="minorHAnsi"/>
          <w:sz w:val="22"/>
        </w:rPr>
        <w:t xml:space="preserve"> </w:t>
      </w:r>
      <w:r w:rsidRPr="00AD5841">
        <w:rPr>
          <w:rFonts w:asciiTheme="minorHAnsi" w:hAnsiTheme="minorHAnsi"/>
          <w:sz w:val="22"/>
        </w:rPr>
        <w:t>in</w:t>
      </w:r>
      <w:r w:rsidRPr="00AD5841">
        <w:rPr>
          <w:rFonts w:asciiTheme="minorHAnsi" w:hAnsiTheme="minorHAnsi"/>
          <w:sz w:val="22"/>
        </w:rPr>
        <w:t xml:space="preserve"> </w:t>
      </w:r>
      <w:r w:rsidRPr="00AD5841">
        <w:rPr>
          <w:rFonts w:asciiTheme="minorHAnsi" w:hAnsiTheme="minorHAnsi"/>
          <w:sz w:val="22"/>
        </w:rPr>
        <w:t>Chemistry</w:t>
      </w:r>
      <w:r w:rsidRPr="00AD5841">
        <w:rPr>
          <w:rFonts w:asciiTheme="minorHAnsi" w:hAnsiTheme="minorHAnsi"/>
          <w:sz w:val="22"/>
        </w:rPr>
        <w:t xml:space="preserve"> </w:t>
      </w:r>
      <w:r w:rsidRPr="00AD5841">
        <w:rPr>
          <w:rFonts w:asciiTheme="minorHAnsi" w:hAnsiTheme="minorHAnsi"/>
          <w:i/>
          <w:sz w:val="22"/>
        </w:rPr>
        <w:t>(3.012 GPA)</w:t>
      </w:r>
      <w:r w:rsidRPr="00AD5841">
        <w:rPr>
          <w:rFonts w:asciiTheme="minorHAnsi" w:hAnsiTheme="minorHAnsi"/>
          <w:sz w:val="22"/>
        </w:rPr>
        <w:t xml:space="preserve"> </w:t>
      </w:r>
      <w:r w:rsidRPr="00AD5841">
        <w:rPr>
          <w:rFonts w:asciiTheme="minorHAnsi" w:hAnsiTheme="minorHAnsi"/>
          <w:i/>
          <w:sz w:val="22"/>
        </w:rPr>
        <w:t>Minor: Biology</w:t>
      </w:r>
      <w:r w:rsidRPr="00AD5841">
        <w:rPr>
          <w:rFonts w:asciiTheme="minorHAnsi" w:hAnsiTheme="minorHAnsi"/>
          <w:sz w:val="22"/>
        </w:rPr>
        <w:t xml:space="preserve"> </w:t>
      </w:r>
    </w:p>
    <w:p w:rsidR="00CA6846" w:rsidRPr="00AD5841" w:rsidRDefault="00A57867">
      <w:pPr>
        <w:tabs>
          <w:tab w:val="center" w:pos="1117"/>
          <w:tab w:val="center" w:pos="4606"/>
        </w:tabs>
        <w:ind w:left="0" w:firstLine="0"/>
        <w:rPr>
          <w:rFonts w:asciiTheme="minorHAnsi" w:hAnsiTheme="minorHAnsi"/>
          <w:sz w:val="22"/>
        </w:rPr>
      </w:pPr>
      <w:r w:rsidRPr="00AD5841">
        <w:rPr>
          <w:rFonts w:asciiTheme="minorHAnsi" w:hAnsiTheme="minorHAnsi"/>
          <w:sz w:val="22"/>
        </w:rPr>
        <w:tab/>
      </w:r>
      <w:r w:rsidR="009C23FA" w:rsidRPr="00AD5841">
        <w:rPr>
          <w:rFonts w:asciiTheme="minorHAnsi" w:hAnsiTheme="minorHAnsi"/>
          <w:sz w:val="22"/>
        </w:rPr>
        <w:tab/>
      </w:r>
      <w:r w:rsidRPr="00AD5841">
        <w:rPr>
          <w:rFonts w:asciiTheme="minorHAnsi" w:hAnsiTheme="minorHAnsi"/>
          <w:sz w:val="22"/>
        </w:rPr>
        <w:t>Awards:</w:t>
      </w:r>
      <w:r w:rsidR="009C23FA" w:rsidRPr="00AD5841">
        <w:rPr>
          <w:rFonts w:asciiTheme="minorHAnsi" w:hAnsiTheme="minorHAnsi"/>
          <w:sz w:val="22"/>
        </w:rPr>
        <w:t xml:space="preserve">  </w:t>
      </w:r>
      <w:r w:rsidRPr="00AD5841">
        <w:rPr>
          <w:rFonts w:asciiTheme="minorHAnsi" w:hAnsiTheme="minorHAnsi"/>
          <w:sz w:val="22"/>
        </w:rPr>
        <w:t>Arkansas</w:t>
      </w:r>
      <w:r w:rsidRPr="00AD5841">
        <w:rPr>
          <w:rFonts w:asciiTheme="minorHAnsi" w:hAnsiTheme="minorHAnsi"/>
          <w:sz w:val="22"/>
        </w:rPr>
        <w:t xml:space="preserve"> </w:t>
      </w:r>
      <w:r w:rsidRPr="00AD5841">
        <w:rPr>
          <w:rFonts w:asciiTheme="minorHAnsi" w:hAnsiTheme="minorHAnsi"/>
          <w:sz w:val="22"/>
        </w:rPr>
        <w:t>State</w:t>
      </w:r>
      <w:r w:rsidRPr="00AD5841">
        <w:rPr>
          <w:rFonts w:asciiTheme="minorHAnsi" w:hAnsiTheme="minorHAnsi"/>
          <w:sz w:val="22"/>
        </w:rPr>
        <w:t xml:space="preserve"> </w:t>
      </w:r>
      <w:r w:rsidRPr="00AD5841">
        <w:rPr>
          <w:rFonts w:asciiTheme="minorHAnsi" w:hAnsiTheme="minorHAnsi"/>
          <w:sz w:val="22"/>
        </w:rPr>
        <w:t>University</w:t>
      </w:r>
      <w:r w:rsidRPr="00AD5841">
        <w:rPr>
          <w:rFonts w:asciiTheme="minorHAnsi" w:hAnsiTheme="minorHAnsi"/>
          <w:sz w:val="22"/>
        </w:rPr>
        <w:t xml:space="preserve"> </w:t>
      </w:r>
      <w:r w:rsidRPr="00AD5841">
        <w:rPr>
          <w:rFonts w:asciiTheme="minorHAnsi" w:hAnsiTheme="minorHAnsi"/>
          <w:sz w:val="22"/>
        </w:rPr>
        <w:t>Chancellor’s</w:t>
      </w:r>
      <w:r w:rsidRPr="00AD5841">
        <w:rPr>
          <w:rFonts w:asciiTheme="minorHAnsi" w:hAnsiTheme="minorHAnsi"/>
          <w:sz w:val="22"/>
        </w:rPr>
        <w:t xml:space="preserve"> </w:t>
      </w:r>
      <w:r w:rsidRPr="00AD5841">
        <w:rPr>
          <w:rFonts w:asciiTheme="minorHAnsi" w:hAnsiTheme="minorHAnsi"/>
          <w:sz w:val="22"/>
        </w:rPr>
        <w:t>Scholarship</w:t>
      </w:r>
      <w:r w:rsidRPr="00AD5841">
        <w:rPr>
          <w:rFonts w:asciiTheme="minorHAnsi" w:hAnsiTheme="minorHAnsi"/>
          <w:sz w:val="22"/>
        </w:rPr>
        <w:t xml:space="preserve"> </w:t>
      </w:r>
    </w:p>
    <w:p w:rsidR="00CA6846" w:rsidRPr="00AD5841" w:rsidRDefault="00A57867">
      <w:pPr>
        <w:tabs>
          <w:tab w:val="center" w:pos="720"/>
          <w:tab w:val="center" w:pos="1440"/>
          <w:tab w:val="center" w:pos="4746"/>
        </w:tabs>
        <w:ind w:left="0" w:firstLine="0"/>
        <w:rPr>
          <w:rFonts w:asciiTheme="minorHAnsi" w:hAnsiTheme="minorHAnsi"/>
          <w:sz w:val="22"/>
        </w:rPr>
      </w:pPr>
      <w:r w:rsidRPr="00AD5841">
        <w:rPr>
          <w:rFonts w:asciiTheme="minorHAnsi" w:hAnsiTheme="minorHAnsi"/>
          <w:sz w:val="22"/>
        </w:rPr>
        <w:tab/>
      </w:r>
      <w:r w:rsidRPr="00AD5841">
        <w:rPr>
          <w:rFonts w:asciiTheme="minorHAnsi" w:hAnsiTheme="minorHAnsi"/>
          <w:sz w:val="22"/>
        </w:rPr>
        <w:t xml:space="preserve"> </w:t>
      </w:r>
      <w:r w:rsidRPr="00AD5841">
        <w:rPr>
          <w:rFonts w:asciiTheme="minorHAnsi" w:hAnsiTheme="minorHAnsi"/>
          <w:sz w:val="22"/>
        </w:rPr>
        <w:tab/>
        <w:t xml:space="preserve"> </w:t>
      </w:r>
      <w:r w:rsidRPr="00AD5841">
        <w:rPr>
          <w:rFonts w:asciiTheme="minorHAnsi" w:hAnsiTheme="minorHAnsi"/>
          <w:sz w:val="22"/>
        </w:rPr>
        <w:tab/>
      </w:r>
      <w:r w:rsidR="009C23FA" w:rsidRPr="00AD5841">
        <w:rPr>
          <w:rFonts w:asciiTheme="minorHAnsi" w:hAnsiTheme="minorHAnsi"/>
          <w:sz w:val="22"/>
        </w:rPr>
        <w:t xml:space="preserve">               </w:t>
      </w:r>
      <w:r w:rsidRPr="00AD5841">
        <w:rPr>
          <w:rFonts w:asciiTheme="minorHAnsi" w:hAnsiTheme="minorHAnsi"/>
          <w:sz w:val="22"/>
        </w:rPr>
        <w:t>Arkansas</w:t>
      </w:r>
      <w:r w:rsidRPr="00AD5841">
        <w:rPr>
          <w:rFonts w:asciiTheme="minorHAnsi" w:hAnsiTheme="minorHAnsi"/>
          <w:sz w:val="22"/>
        </w:rPr>
        <w:t xml:space="preserve"> </w:t>
      </w:r>
      <w:r w:rsidRPr="00AD5841">
        <w:rPr>
          <w:rFonts w:asciiTheme="minorHAnsi" w:hAnsiTheme="minorHAnsi"/>
          <w:sz w:val="22"/>
        </w:rPr>
        <w:t>State</w:t>
      </w:r>
      <w:r w:rsidRPr="00AD5841">
        <w:rPr>
          <w:rFonts w:asciiTheme="minorHAnsi" w:hAnsiTheme="minorHAnsi"/>
          <w:sz w:val="22"/>
        </w:rPr>
        <w:t xml:space="preserve"> </w:t>
      </w:r>
      <w:r w:rsidRPr="00AD5841">
        <w:rPr>
          <w:rFonts w:asciiTheme="minorHAnsi" w:hAnsiTheme="minorHAnsi"/>
          <w:sz w:val="22"/>
        </w:rPr>
        <w:t>University</w:t>
      </w:r>
      <w:r w:rsidRPr="00AD5841">
        <w:rPr>
          <w:rFonts w:asciiTheme="minorHAnsi" w:hAnsiTheme="minorHAnsi"/>
          <w:sz w:val="22"/>
        </w:rPr>
        <w:t xml:space="preserve"> </w:t>
      </w:r>
      <w:r w:rsidRPr="00AD5841">
        <w:rPr>
          <w:rFonts w:asciiTheme="minorHAnsi" w:hAnsiTheme="minorHAnsi"/>
          <w:sz w:val="22"/>
        </w:rPr>
        <w:t>Honors</w:t>
      </w:r>
      <w:r w:rsidRPr="00AD5841">
        <w:rPr>
          <w:rFonts w:asciiTheme="minorHAnsi" w:hAnsiTheme="minorHAnsi"/>
          <w:sz w:val="22"/>
        </w:rPr>
        <w:t xml:space="preserve"> </w:t>
      </w:r>
      <w:r w:rsidRPr="00AD5841">
        <w:rPr>
          <w:rFonts w:asciiTheme="minorHAnsi" w:hAnsiTheme="minorHAnsi"/>
          <w:sz w:val="22"/>
        </w:rPr>
        <w:t>College</w:t>
      </w:r>
      <w:r w:rsidRPr="00AD5841">
        <w:rPr>
          <w:rFonts w:asciiTheme="minorHAnsi" w:hAnsiTheme="minorHAnsi"/>
          <w:sz w:val="22"/>
        </w:rPr>
        <w:t xml:space="preserve"> </w:t>
      </w:r>
      <w:r w:rsidRPr="00AD5841">
        <w:rPr>
          <w:rFonts w:asciiTheme="minorHAnsi" w:hAnsiTheme="minorHAnsi"/>
          <w:sz w:val="22"/>
        </w:rPr>
        <w:t>Association</w:t>
      </w:r>
      <w:r w:rsidRPr="00AD5841">
        <w:rPr>
          <w:rFonts w:asciiTheme="minorHAnsi" w:hAnsiTheme="minorHAnsi"/>
          <w:sz w:val="22"/>
        </w:rPr>
        <w:t xml:space="preserve">  </w:t>
      </w:r>
    </w:p>
    <w:p w:rsidR="00CA6846" w:rsidRPr="00AD5841" w:rsidRDefault="00A57867">
      <w:pPr>
        <w:tabs>
          <w:tab w:val="center" w:pos="720"/>
          <w:tab w:val="center" w:pos="1440"/>
          <w:tab w:val="center" w:pos="4503"/>
        </w:tabs>
        <w:spacing w:after="67"/>
        <w:ind w:left="0" w:firstLine="0"/>
        <w:rPr>
          <w:rFonts w:asciiTheme="minorHAnsi" w:hAnsiTheme="minorHAnsi"/>
          <w:sz w:val="22"/>
        </w:rPr>
      </w:pPr>
      <w:r w:rsidRPr="00AD5841">
        <w:rPr>
          <w:rFonts w:asciiTheme="minorHAnsi" w:hAnsiTheme="minorHAnsi"/>
          <w:sz w:val="22"/>
        </w:rPr>
        <w:tab/>
      </w:r>
      <w:r w:rsidRPr="00AD5841">
        <w:rPr>
          <w:rFonts w:asciiTheme="minorHAnsi" w:hAnsiTheme="minorHAnsi"/>
          <w:sz w:val="22"/>
        </w:rPr>
        <w:t xml:space="preserve"> </w:t>
      </w:r>
      <w:r w:rsidRPr="00AD5841">
        <w:rPr>
          <w:rFonts w:asciiTheme="minorHAnsi" w:hAnsiTheme="minorHAnsi"/>
          <w:sz w:val="22"/>
        </w:rPr>
        <w:tab/>
        <w:t xml:space="preserve"> </w:t>
      </w:r>
      <w:r w:rsidRPr="00AD5841">
        <w:rPr>
          <w:rFonts w:asciiTheme="minorHAnsi" w:hAnsiTheme="minorHAnsi"/>
          <w:sz w:val="22"/>
        </w:rPr>
        <w:tab/>
      </w:r>
      <w:r w:rsidR="009C23FA" w:rsidRPr="00AD5841">
        <w:rPr>
          <w:rFonts w:asciiTheme="minorHAnsi" w:hAnsiTheme="minorHAnsi"/>
          <w:sz w:val="22"/>
        </w:rPr>
        <w:t xml:space="preserve">               </w:t>
      </w:r>
      <w:r w:rsidRPr="00AD5841">
        <w:rPr>
          <w:rFonts w:asciiTheme="minorHAnsi" w:hAnsiTheme="minorHAnsi"/>
          <w:sz w:val="22"/>
        </w:rPr>
        <w:t>Accelerated</w:t>
      </w:r>
      <w:r w:rsidRPr="00AD5841">
        <w:rPr>
          <w:rFonts w:asciiTheme="minorHAnsi" w:hAnsiTheme="minorHAnsi"/>
          <w:sz w:val="22"/>
        </w:rPr>
        <w:t xml:space="preserve"> </w:t>
      </w:r>
      <w:r w:rsidRPr="00AD5841">
        <w:rPr>
          <w:rFonts w:asciiTheme="minorHAnsi" w:hAnsiTheme="minorHAnsi"/>
          <w:sz w:val="22"/>
        </w:rPr>
        <w:t>Graduate</w:t>
      </w:r>
      <w:r w:rsidRPr="00AD5841">
        <w:rPr>
          <w:rFonts w:asciiTheme="minorHAnsi" w:hAnsiTheme="minorHAnsi"/>
          <w:sz w:val="22"/>
        </w:rPr>
        <w:t xml:space="preserve"> </w:t>
      </w:r>
      <w:r w:rsidRPr="00AD5841">
        <w:rPr>
          <w:rFonts w:asciiTheme="minorHAnsi" w:hAnsiTheme="minorHAnsi"/>
          <w:sz w:val="22"/>
        </w:rPr>
        <w:t>Master’s</w:t>
      </w:r>
      <w:r w:rsidRPr="00AD5841">
        <w:rPr>
          <w:rFonts w:asciiTheme="minorHAnsi" w:hAnsiTheme="minorHAnsi"/>
          <w:sz w:val="22"/>
        </w:rPr>
        <w:t xml:space="preserve"> </w:t>
      </w:r>
      <w:r w:rsidRPr="00AD5841">
        <w:rPr>
          <w:rFonts w:asciiTheme="minorHAnsi" w:hAnsiTheme="minorHAnsi"/>
          <w:sz w:val="22"/>
        </w:rPr>
        <w:t>Degree</w:t>
      </w:r>
      <w:r w:rsidRPr="00AD5841">
        <w:rPr>
          <w:rFonts w:asciiTheme="minorHAnsi" w:hAnsiTheme="minorHAnsi"/>
          <w:sz w:val="22"/>
        </w:rPr>
        <w:t xml:space="preserve"> </w:t>
      </w:r>
      <w:r w:rsidRPr="00AD5841">
        <w:rPr>
          <w:rFonts w:asciiTheme="minorHAnsi" w:hAnsiTheme="minorHAnsi"/>
          <w:sz w:val="22"/>
        </w:rPr>
        <w:t>Program</w:t>
      </w:r>
      <w:r w:rsidRPr="00AD5841">
        <w:rPr>
          <w:rFonts w:asciiTheme="minorHAnsi" w:hAnsiTheme="minorHAnsi"/>
          <w:sz w:val="22"/>
        </w:rPr>
        <w:t xml:space="preserve">  </w:t>
      </w:r>
    </w:p>
    <w:p w:rsidR="00705CF5" w:rsidRPr="00AD5841" w:rsidRDefault="00A57867" w:rsidP="00661563">
      <w:pPr>
        <w:spacing w:after="40" w:line="269" w:lineRule="auto"/>
        <w:ind w:left="0" w:firstLine="360"/>
        <w:rPr>
          <w:rFonts w:asciiTheme="minorHAnsi" w:hAnsiTheme="minorHAnsi"/>
          <w:sz w:val="22"/>
        </w:rPr>
      </w:pPr>
      <w:r w:rsidRPr="00AD5841">
        <w:rPr>
          <w:rFonts w:asciiTheme="minorHAnsi" w:hAnsiTheme="minorHAnsi"/>
          <w:sz w:val="22"/>
        </w:rPr>
        <w:t>Abundant</w:t>
      </w:r>
      <w:r w:rsidRPr="00AD5841">
        <w:rPr>
          <w:rFonts w:asciiTheme="minorHAnsi" w:hAnsiTheme="minorHAnsi"/>
          <w:sz w:val="22"/>
        </w:rPr>
        <w:t xml:space="preserve"> </w:t>
      </w:r>
      <w:r w:rsidRPr="00AD5841">
        <w:rPr>
          <w:rFonts w:asciiTheme="minorHAnsi" w:hAnsiTheme="minorHAnsi"/>
          <w:sz w:val="22"/>
        </w:rPr>
        <w:t>Life</w:t>
      </w:r>
      <w:r w:rsidRPr="00AD5841">
        <w:rPr>
          <w:rFonts w:asciiTheme="minorHAnsi" w:hAnsiTheme="minorHAnsi"/>
          <w:sz w:val="22"/>
        </w:rPr>
        <w:t xml:space="preserve"> </w:t>
      </w:r>
      <w:r w:rsidRPr="00AD5841">
        <w:rPr>
          <w:rFonts w:asciiTheme="minorHAnsi" w:hAnsiTheme="minorHAnsi"/>
          <w:sz w:val="22"/>
        </w:rPr>
        <w:t>High</w:t>
      </w:r>
      <w:r w:rsidRPr="00AD5841">
        <w:rPr>
          <w:rFonts w:asciiTheme="minorHAnsi" w:hAnsiTheme="minorHAnsi"/>
          <w:sz w:val="22"/>
        </w:rPr>
        <w:t xml:space="preserve"> </w:t>
      </w:r>
      <w:r w:rsidRPr="00AD5841">
        <w:rPr>
          <w:rFonts w:asciiTheme="minorHAnsi" w:hAnsiTheme="minorHAnsi"/>
          <w:sz w:val="22"/>
        </w:rPr>
        <w:t>School</w:t>
      </w:r>
      <w:r w:rsidR="00705CF5" w:rsidRPr="00AD5841">
        <w:rPr>
          <w:rFonts w:asciiTheme="minorHAnsi" w:hAnsiTheme="minorHAnsi"/>
          <w:sz w:val="22"/>
        </w:rPr>
        <w:t xml:space="preserve"> - </w:t>
      </w:r>
      <w:r w:rsidRPr="00AD5841">
        <w:rPr>
          <w:rFonts w:asciiTheme="minorHAnsi" w:hAnsiTheme="minorHAnsi"/>
          <w:sz w:val="22"/>
        </w:rPr>
        <w:t>Graduation</w:t>
      </w:r>
      <w:r w:rsidRPr="00AD5841">
        <w:rPr>
          <w:rFonts w:asciiTheme="minorHAnsi" w:hAnsiTheme="minorHAnsi"/>
          <w:sz w:val="22"/>
        </w:rPr>
        <w:t xml:space="preserve"> </w:t>
      </w:r>
      <w:r w:rsidRPr="00AD5841">
        <w:rPr>
          <w:rFonts w:asciiTheme="minorHAnsi" w:hAnsiTheme="minorHAnsi"/>
          <w:sz w:val="22"/>
        </w:rPr>
        <w:t>with</w:t>
      </w:r>
      <w:r w:rsidRPr="00AD5841">
        <w:rPr>
          <w:rFonts w:asciiTheme="minorHAnsi" w:hAnsiTheme="minorHAnsi"/>
          <w:sz w:val="22"/>
        </w:rPr>
        <w:t xml:space="preserve"> </w:t>
      </w:r>
      <w:r w:rsidRPr="00AD5841">
        <w:rPr>
          <w:rFonts w:asciiTheme="minorHAnsi" w:hAnsiTheme="minorHAnsi"/>
          <w:sz w:val="22"/>
        </w:rPr>
        <w:t>honors</w:t>
      </w:r>
      <w:r w:rsidRPr="00AD5841">
        <w:rPr>
          <w:rFonts w:asciiTheme="minorHAnsi" w:hAnsiTheme="minorHAnsi"/>
          <w:i/>
          <w:sz w:val="22"/>
        </w:rPr>
        <w:t xml:space="preserve"> (3.86 GPA) </w:t>
      </w:r>
    </w:p>
    <w:p w:rsidR="00CA6846" w:rsidRPr="009A36C5" w:rsidRDefault="00A57867">
      <w:pPr>
        <w:pStyle w:val="Heading1"/>
        <w:ind w:left="53" w:right="2"/>
        <w:rPr>
          <w:rFonts w:asciiTheme="minorHAnsi" w:hAnsiTheme="minorHAnsi"/>
          <w:sz w:val="28"/>
          <w:szCs w:val="28"/>
        </w:rPr>
      </w:pPr>
      <w:r w:rsidRPr="009A36C5">
        <w:rPr>
          <w:rFonts w:asciiTheme="minorHAnsi" w:hAnsiTheme="minorHAnsi"/>
          <w:sz w:val="28"/>
          <w:szCs w:val="28"/>
        </w:rPr>
        <w:t>Techniques</w:t>
      </w:r>
      <w:r w:rsidRPr="009A36C5">
        <w:rPr>
          <w:rFonts w:asciiTheme="minorHAnsi" w:hAnsiTheme="minorHAnsi"/>
          <w:sz w:val="28"/>
          <w:szCs w:val="28"/>
        </w:rPr>
        <w:t xml:space="preserve"> </w:t>
      </w:r>
    </w:p>
    <w:p w:rsidR="00CA6846" w:rsidRPr="001741D4" w:rsidRDefault="00A57867">
      <w:pPr>
        <w:spacing w:after="61" w:line="259" w:lineRule="auto"/>
        <w:ind w:left="-30" w:right="-72" w:firstLine="0"/>
        <w:rPr>
          <w:rFonts w:asciiTheme="minorHAnsi" w:hAnsiTheme="minorHAnsi"/>
        </w:rPr>
      </w:pPr>
      <w:r w:rsidRPr="001741D4">
        <w:rPr>
          <w:rFonts w:asciiTheme="minorHAnsi" w:hAnsiTheme="minorHAnsi"/>
          <w:noProof/>
          <w:sz w:val="22"/>
        </w:rPr>
        <mc:AlternateContent>
          <mc:Choice Requires="wpg">
            <w:drawing>
              <wp:inline distT="0" distB="0" distL="0" distR="0">
                <wp:extent cx="6091428" cy="6096"/>
                <wp:effectExtent l="0" t="0" r="0" b="0"/>
                <wp:docPr id="4836" name="Group 4836"/>
                <wp:cNvGraphicFramePr/>
                <a:graphic xmlns:a="http://schemas.openxmlformats.org/drawingml/2006/main">
                  <a:graphicData uri="http://schemas.microsoft.com/office/word/2010/wordprocessingGroup">
                    <wpg:wgp>
                      <wpg:cNvGrpSpPr/>
                      <wpg:grpSpPr>
                        <a:xfrm>
                          <a:off x="0" y="0"/>
                          <a:ext cx="6091428" cy="6096"/>
                          <a:chOff x="0" y="0"/>
                          <a:chExt cx="6091428" cy="6096"/>
                        </a:xfrm>
                      </wpg:grpSpPr>
                      <wps:wsp>
                        <wps:cNvPr id="5518" name="Shape 5518"/>
                        <wps:cNvSpPr/>
                        <wps:spPr>
                          <a:xfrm>
                            <a:off x="0" y="0"/>
                            <a:ext cx="6091428" cy="9144"/>
                          </a:xfrm>
                          <a:custGeom>
                            <a:avLst/>
                            <a:gdLst/>
                            <a:ahLst/>
                            <a:cxnLst/>
                            <a:rect l="0" t="0" r="0" b="0"/>
                            <a:pathLst>
                              <a:path w="6091428" h="9144">
                                <a:moveTo>
                                  <a:pt x="0" y="0"/>
                                </a:moveTo>
                                <a:lnTo>
                                  <a:pt x="6091428" y="0"/>
                                </a:lnTo>
                                <a:lnTo>
                                  <a:pt x="6091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0D5925" id="Group 4836" o:spid="_x0000_s1026" style="width:479.65pt;height:.5pt;mso-position-horizontal-relative:char;mso-position-vertical-relative:line" coordsize="609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">
                <v:shape id="Shape 5518" o:spid="_x0000_s1027" style="position:absolute;width:60914;height:91;visibility:visible;mso-wrap-style:square;v-text-anchor:top" coordsize="60914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lYsEA&#10;AADdAAAADwAAAGRycy9kb3ducmV2LnhtbERPy4rCMBTdC/5DuMLsNO2Ao1TTIsrArGR8fMClubbF&#10;5qYk0bbz9ZOF4PJw3ttiMK14kvONZQXpIgFBXFrdcKXgevmer0H4gKyxtUwKRvJQ5NPJFjNtez7R&#10;8xwqEUPYZ6igDqHLpPRlTQb9wnbEkbtZZzBE6CqpHfYx3LTyM0m+pMGGY0ONHe1rKu/nh1FwHMuV&#10;vowHg9d09bhJt+vXf79KfcyG3QZEoCG8xS/3j1awXKZxbnwTn4D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JZWLBAAAA3QAAAA8AAAAAAAAAAAAAAAAAmAIAAGRycy9kb3du&#10;cmV2LnhtbFBLBQYAAAAABAAEAPUAAACGAwAAAAA=&#10;" path="m,l6091428,r,9144l,9144,,e" fillcolor="black" stroked="f" strokeweight="0">
                  <v:stroke miterlimit="83231f" joinstyle="miter"/>
                  <v:path arrowok="t" textboxrect="0,0,6091428,9144"/>
                </v:shape>
                <w10:anchorlock/>
              </v:group>
            </w:pict>
          </mc:Fallback>
        </mc:AlternateContent>
      </w:r>
    </w:p>
    <w:p w:rsidR="009C23FA" w:rsidRDefault="009C23FA">
      <w:pPr>
        <w:numPr>
          <w:ilvl w:val="0"/>
          <w:numId w:val="3"/>
        </w:numPr>
        <w:ind w:hanging="360"/>
        <w:rPr>
          <w:rFonts w:asciiTheme="minorHAnsi" w:hAnsiTheme="minorHAnsi"/>
        </w:rPr>
        <w:sectPr w:rsidR="009C23FA" w:rsidSect="00111CAA">
          <w:pgSz w:w="12240" w:h="15840"/>
          <w:pgMar w:top="1440" w:right="1080" w:bottom="1440" w:left="1080" w:header="720" w:footer="720" w:gutter="0"/>
          <w:cols w:space="720"/>
          <w:docGrid w:linePitch="326"/>
        </w:sectPr>
      </w:pPr>
    </w:p>
    <w:p w:rsidR="00C17CF7" w:rsidRDefault="00C17CF7">
      <w:pPr>
        <w:numPr>
          <w:ilvl w:val="0"/>
          <w:numId w:val="3"/>
        </w:numPr>
        <w:ind w:hanging="360"/>
        <w:rPr>
          <w:rFonts w:asciiTheme="minorHAnsi" w:hAnsiTheme="minorHAnsi"/>
          <w:sz w:val="22"/>
        </w:rPr>
      </w:pPr>
      <w:r>
        <w:rPr>
          <w:rFonts w:asciiTheme="minorHAnsi" w:hAnsiTheme="minorHAnsi"/>
          <w:sz w:val="22"/>
        </w:rPr>
        <w:t xml:space="preserve">Excel Professional </w:t>
      </w:r>
    </w:p>
    <w:p w:rsidR="00705CF5" w:rsidRDefault="009C23FA">
      <w:pPr>
        <w:numPr>
          <w:ilvl w:val="0"/>
          <w:numId w:val="3"/>
        </w:numPr>
        <w:ind w:hanging="360"/>
        <w:rPr>
          <w:rFonts w:asciiTheme="minorHAnsi" w:hAnsiTheme="minorHAnsi"/>
          <w:sz w:val="22"/>
        </w:rPr>
      </w:pPr>
      <w:r w:rsidRPr="009C23FA">
        <w:rPr>
          <w:rFonts w:asciiTheme="minorHAnsi" w:hAnsiTheme="minorHAnsi"/>
          <w:sz w:val="22"/>
        </w:rPr>
        <w:t xml:space="preserve">UV‐Vis; </w:t>
      </w:r>
      <w:r>
        <w:rPr>
          <w:rFonts w:asciiTheme="minorHAnsi" w:hAnsiTheme="minorHAnsi"/>
          <w:sz w:val="22"/>
        </w:rPr>
        <w:t xml:space="preserve">IR </w:t>
      </w:r>
      <w:r w:rsidR="00A57867" w:rsidRPr="009C23FA">
        <w:rPr>
          <w:rFonts w:asciiTheme="minorHAnsi" w:hAnsiTheme="minorHAnsi"/>
          <w:sz w:val="22"/>
        </w:rPr>
        <w:t>Absorption</w:t>
      </w:r>
    </w:p>
    <w:p w:rsidR="00CA6846" w:rsidRPr="009C23FA" w:rsidRDefault="001741D4">
      <w:pPr>
        <w:numPr>
          <w:ilvl w:val="0"/>
          <w:numId w:val="3"/>
        </w:numPr>
        <w:ind w:hanging="360"/>
        <w:rPr>
          <w:rFonts w:asciiTheme="minorHAnsi" w:hAnsiTheme="minorHAnsi"/>
          <w:sz w:val="22"/>
        </w:rPr>
      </w:pPr>
      <w:r w:rsidRPr="009C23FA">
        <w:rPr>
          <w:rFonts w:asciiTheme="minorHAnsi" w:hAnsiTheme="minorHAnsi"/>
          <w:sz w:val="22"/>
        </w:rPr>
        <w:t>Fluorescence</w:t>
      </w:r>
      <w:r w:rsidR="00A57867" w:rsidRPr="009C23FA">
        <w:rPr>
          <w:rFonts w:asciiTheme="minorHAnsi" w:hAnsiTheme="minorHAnsi"/>
          <w:sz w:val="22"/>
        </w:rPr>
        <w:t xml:space="preserve"> </w:t>
      </w:r>
      <w:r w:rsidRPr="009C23FA">
        <w:rPr>
          <w:rFonts w:asciiTheme="minorHAnsi" w:hAnsiTheme="minorHAnsi"/>
          <w:sz w:val="22"/>
        </w:rPr>
        <w:t>S</w:t>
      </w:r>
      <w:r w:rsidR="009C23FA">
        <w:rPr>
          <w:rFonts w:asciiTheme="minorHAnsi" w:hAnsiTheme="minorHAnsi"/>
          <w:sz w:val="22"/>
        </w:rPr>
        <w:t xml:space="preserve">pectroscopy </w:t>
      </w:r>
    </w:p>
    <w:p w:rsidR="005420FA" w:rsidRDefault="00A57867" w:rsidP="005420FA">
      <w:pPr>
        <w:numPr>
          <w:ilvl w:val="0"/>
          <w:numId w:val="3"/>
        </w:numPr>
        <w:ind w:hanging="360"/>
        <w:rPr>
          <w:rFonts w:asciiTheme="minorHAnsi" w:hAnsiTheme="minorHAnsi"/>
          <w:sz w:val="22"/>
        </w:rPr>
      </w:pPr>
      <w:r w:rsidRPr="009C23FA">
        <w:rPr>
          <w:rFonts w:asciiTheme="minorHAnsi" w:hAnsiTheme="minorHAnsi"/>
          <w:sz w:val="22"/>
        </w:rPr>
        <w:t>Chromatography</w:t>
      </w:r>
      <w:r w:rsidRPr="009C23FA">
        <w:rPr>
          <w:rFonts w:asciiTheme="minorHAnsi" w:hAnsiTheme="minorHAnsi"/>
          <w:sz w:val="22"/>
        </w:rPr>
        <w:t xml:space="preserve"> </w:t>
      </w:r>
      <w:r w:rsidRPr="009C23FA">
        <w:rPr>
          <w:rFonts w:asciiTheme="minorHAnsi" w:hAnsiTheme="minorHAnsi"/>
          <w:sz w:val="22"/>
        </w:rPr>
        <w:t>(HPLC/GC)</w:t>
      </w:r>
    </w:p>
    <w:p w:rsidR="00CA6846" w:rsidRPr="005420FA" w:rsidRDefault="005420FA" w:rsidP="005420FA">
      <w:pPr>
        <w:numPr>
          <w:ilvl w:val="0"/>
          <w:numId w:val="3"/>
        </w:numPr>
        <w:ind w:hanging="360"/>
        <w:rPr>
          <w:rFonts w:asciiTheme="minorHAnsi" w:hAnsiTheme="minorHAnsi"/>
          <w:sz w:val="22"/>
        </w:rPr>
      </w:pPr>
      <w:r>
        <w:rPr>
          <w:rFonts w:asciiTheme="minorHAnsi" w:hAnsiTheme="minorHAnsi"/>
          <w:sz w:val="22"/>
        </w:rPr>
        <w:t>Modeling</w:t>
      </w:r>
      <w:r w:rsidR="00A57867" w:rsidRPr="005420FA">
        <w:rPr>
          <w:rFonts w:asciiTheme="minorHAnsi" w:hAnsiTheme="minorHAnsi"/>
          <w:sz w:val="22"/>
        </w:rPr>
        <w:t xml:space="preserve"> </w:t>
      </w:r>
      <w:r w:rsidR="009C23FA" w:rsidRPr="005420FA">
        <w:rPr>
          <w:rFonts w:asciiTheme="minorHAnsi" w:hAnsiTheme="minorHAnsi"/>
          <w:sz w:val="22"/>
        </w:rPr>
        <w:t>S</w:t>
      </w:r>
      <w:r w:rsidR="00A57867" w:rsidRPr="005420FA">
        <w:rPr>
          <w:rFonts w:asciiTheme="minorHAnsi" w:hAnsiTheme="minorHAnsi"/>
          <w:sz w:val="22"/>
        </w:rPr>
        <w:t>oftware</w:t>
      </w:r>
      <w:r w:rsidR="00A57867" w:rsidRPr="005420FA">
        <w:rPr>
          <w:rFonts w:asciiTheme="minorHAnsi" w:hAnsiTheme="minorHAnsi"/>
          <w:sz w:val="22"/>
        </w:rPr>
        <w:t xml:space="preserve"> </w:t>
      </w:r>
      <w:r>
        <w:rPr>
          <w:rFonts w:asciiTheme="minorHAnsi" w:hAnsiTheme="minorHAnsi"/>
          <w:sz w:val="22"/>
        </w:rPr>
        <w:t>(Mopac</w:t>
      </w:r>
      <w:r w:rsidR="00A57867" w:rsidRPr="005420FA">
        <w:rPr>
          <w:rFonts w:asciiTheme="minorHAnsi" w:hAnsiTheme="minorHAnsi"/>
          <w:sz w:val="22"/>
        </w:rPr>
        <w:t>;</w:t>
      </w:r>
      <w:r w:rsidR="001741D4" w:rsidRPr="005420FA">
        <w:rPr>
          <w:rFonts w:asciiTheme="minorHAnsi" w:hAnsiTheme="minorHAnsi"/>
          <w:sz w:val="22"/>
        </w:rPr>
        <w:t xml:space="preserve"> </w:t>
      </w:r>
      <w:r w:rsidR="00A57867" w:rsidRPr="005420FA">
        <w:rPr>
          <w:rFonts w:asciiTheme="minorHAnsi" w:hAnsiTheme="minorHAnsi"/>
          <w:sz w:val="22"/>
        </w:rPr>
        <w:t>G</w:t>
      </w:r>
      <w:r w:rsidR="00705CF5" w:rsidRPr="005420FA">
        <w:rPr>
          <w:rFonts w:asciiTheme="minorHAnsi" w:hAnsiTheme="minorHAnsi"/>
          <w:sz w:val="22"/>
        </w:rPr>
        <w:t>aussian</w:t>
      </w:r>
      <w:r w:rsidR="00A57867" w:rsidRPr="005420FA">
        <w:rPr>
          <w:rFonts w:asciiTheme="minorHAnsi" w:hAnsiTheme="minorHAnsi"/>
          <w:sz w:val="22"/>
        </w:rPr>
        <w:t>)</w:t>
      </w:r>
      <w:r w:rsidR="001741D4" w:rsidRPr="005420FA">
        <w:rPr>
          <w:rFonts w:asciiTheme="minorHAnsi" w:hAnsiTheme="minorHAnsi"/>
          <w:sz w:val="22"/>
        </w:rPr>
        <w:t xml:space="preserve"> </w:t>
      </w:r>
    </w:p>
    <w:p w:rsidR="00CA6846" w:rsidRPr="009C23FA" w:rsidRDefault="00A57867">
      <w:pPr>
        <w:numPr>
          <w:ilvl w:val="0"/>
          <w:numId w:val="3"/>
        </w:numPr>
        <w:ind w:hanging="360"/>
        <w:rPr>
          <w:rFonts w:asciiTheme="minorHAnsi" w:hAnsiTheme="minorHAnsi"/>
          <w:sz w:val="22"/>
        </w:rPr>
      </w:pPr>
      <w:r w:rsidRPr="009C23FA">
        <w:rPr>
          <w:rFonts w:asciiTheme="minorHAnsi" w:hAnsiTheme="minorHAnsi"/>
          <w:sz w:val="22"/>
        </w:rPr>
        <w:t>Electron</w:t>
      </w:r>
      <w:r w:rsidRPr="009C23FA">
        <w:rPr>
          <w:rFonts w:asciiTheme="minorHAnsi" w:hAnsiTheme="minorHAnsi"/>
          <w:sz w:val="22"/>
        </w:rPr>
        <w:t xml:space="preserve"> </w:t>
      </w:r>
      <w:r w:rsidRPr="009C23FA">
        <w:rPr>
          <w:rFonts w:asciiTheme="minorHAnsi" w:hAnsiTheme="minorHAnsi"/>
          <w:sz w:val="22"/>
        </w:rPr>
        <w:t>microscopy</w:t>
      </w:r>
      <w:r w:rsidR="001741D4" w:rsidRPr="009C23FA">
        <w:rPr>
          <w:rFonts w:asciiTheme="minorHAnsi" w:hAnsiTheme="minorHAnsi"/>
          <w:sz w:val="22"/>
        </w:rPr>
        <w:t xml:space="preserve"> </w:t>
      </w:r>
      <w:r w:rsidRPr="009C23FA">
        <w:rPr>
          <w:rFonts w:asciiTheme="minorHAnsi" w:hAnsiTheme="minorHAnsi"/>
          <w:sz w:val="22"/>
        </w:rPr>
        <w:t xml:space="preserve"> </w:t>
      </w:r>
    </w:p>
    <w:p w:rsidR="00C17CF7" w:rsidRDefault="00C17CF7" w:rsidP="00C17CF7">
      <w:pPr>
        <w:ind w:left="0" w:firstLine="0"/>
        <w:rPr>
          <w:rFonts w:asciiTheme="minorHAnsi" w:hAnsiTheme="minorHAnsi"/>
          <w:sz w:val="22"/>
        </w:rPr>
        <w:sectPr w:rsidR="00C17CF7" w:rsidSect="00C17CF7">
          <w:type w:val="continuous"/>
          <w:pgSz w:w="12240" w:h="15840"/>
          <w:pgMar w:top="659" w:right="1482" w:bottom="910" w:left="1267" w:header="720" w:footer="720" w:gutter="0"/>
          <w:cols w:num="2" w:space="720"/>
        </w:sectPr>
      </w:pPr>
    </w:p>
    <w:p w:rsidR="001741D4" w:rsidRPr="009C23FA" w:rsidRDefault="001741D4">
      <w:pPr>
        <w:numPr>
          <w:ilvl w:val="0"/>
          <w:numId w:val="3"/>
        </w:numPr>
        <w:ind w:hanging="360"/>
        <w:rPr>
          <w:rFonts w:asciiTheme="minorHAnsi" w:hAnsiTheme="minorHAnsi"/>
          <w:sz w:val="22"/>
        </w:rPr>
      </w:pPr>
      <w:r w:rsidRPr="009C23FA">
        <w:rPr>
          <w:rFonts w:asciiTheme="minorHAnsi" w:hAnsiTheme="minorHAnsi"/>
          <w:sz w:val="22"/>
        </w:rPr>
        <w:t>Rotary Evaporation</w:t>
      </w:r>
    </w:p>
    <w:p w:rsidR="001741D4" w:rsidRPr="009C23FA" w:rsidRDefault="001741D4">
      <w:pPr>
        <w:numPr>
          <w:ilvl w:val="0"/>
          <w:numId w:val="3"/>
        </w:numPr>
        <w:ind w:hanging="360"/>
        <w:rPr>
          <w:rFonts w:asciiTheme="minorHAnsi" w:hAnsiTheme="minorHAnsi"/>
          <w:sz w:val="22"/>
        </w:rPr>
      </w:pPr>
      <w:r w:rsidRPr="009C23FA">
        <w:rPr>
          <w:rFonts w:asciiTheme="minorHAnsi" w:hAnsiTheme="minorHAnsi"/>
          <w:sz w:val="22"/>
        </w:rPr>
        <w:t>Pressure Reactions</w:t>
      </w:r>
    </w:p>
    <w:p w:rsidR="001741D4" w:rsidRDefault="001741D4">
      <w:pPr>
        <w:numPr>
          <w:ilvl w:val="0"/>
          <w:numId w:val="3"/>
        </w:numPr>
        <w:ind w:hanging="360"/>
        <w:rPr>
          <w:rFonts w:asciiTheme="minorHAnsi" w:hAnsiTheme="minorHAnsi"/>
          <w:sz w:val="22"/>
        </w:rPr>
      </w:pPr>
      <w:r w:rsidRPr="009C23FA">
        <w:rPr>
          <w:rFonts w:asciiTheme="minorHAnsi" w:hAnsiTheme="minorHAnsi"/>
          <w:sz w:val="22"/>
        </w:rPr>
        <w:t xml:space="preserve">Optical </w:t>
      </w:r>
      <w:r w:rsidR="009C23FA" w:rsidRPr="009C23FA">
        <w:rPr>
          <w:rFonts w:asciiTheme="minorHAnsi" w:hAnsiTheme="minorHAnsi"/>
          <w:sz w:val="22"/>
        </w:rPr>
        <w:t>I</w:t>
      </w:r>
      <w:r w:rsidRPr="009C23FA">
        <w:rPr>
          <w:rFonts w:asciiTheme="minorHAnsi" w:hAnsiTheme="minorHAnsi"/>
          <w:sz w:val="22"/>
        </w:rPr>
        <w:t>nstrumentation</w:t>
      </w:r>
    </w:p>
    <w:p w:rsidR="00705CF5" w:rsidRPr="009C23FA" w:rsidRDefault="00705CF5">
      <w:pPr>
        <w:numPr>
          <w:ilvl w:val="0"/>
          <w:numId w:val="3"/>
        </w:numPr>
        <w:ind w:hanging="360"/>
        <w:rPr>
          <w:rFonts w:asciiTheme="minorHAnsi" w:hAnsiTheme="minorHAnsi"/>
          <w:sz w:val="22"/>
        </w:rPr>
      </w:pPr>
      <w:r>
        <w:rPr>
          <w:rFonts w:asciiTheme="minorHAnsi" w:hAnsiTheme="minorHAnsi"/>
          <w:sz w:val="22"/>
        </w:rPr>
        <w:t>Crystallization</w:t>
      </w:r>
    </w:p>
    <w:p w:rsidR="00705CF5" w:rsidRDefault="001741D4" w:rsidP="005420FA">
      <w:pPr>
        <w:numPr>
          <w:ilvl w:val="0"/>
          <w:numId w:val="3"/>
        </w:numPr>
        <w:ind w:hanging="360"/>
        <w:rPr>
          <w:rFonts w:asciiTheme="minorHAnsi" w:hAnsiTheme="minorHAnsi"/>
          <w:sz w:val="22"/>
        </w:rPr>
      </w:pPr>
      <w:r w:rsidRPr="009C23FA">
        <w:rPr>
          <w:rFonts w:asciiTheme="minorHAnsi" w:hAnsiTheme="minorHAnsi"/>
          <w:sz w:val="22"/>
        </w:rPr>
        <w:t xml:space="preserve">C1D1 </w:t>
      </w:r>
      <w:r w:rsidR="005420FA">
        <w:rPr>
          <w:rFonts w:asciiTheme="minorHAnsi" w:hAnsiTheme="minorHAnsi"/>
          <w:sz w:val="22"/>
        </w:rPr>
        <w:t>Hydrocarbon Extraction</w:t>
      </w:r>
    </w:p>
    <w:p w:rsidR="00C17CF7" w:rsidRDefault="005420FA" w:rsidP="00C17CF7">
      <w:pPr>
        <w:numPr>
          <w:ilvl w:val="0"/>
          <w:numId w:val="3"/>
        </w:numPr>
        <w:ind w:hanging="360"/>
        <w:rPr>
          <w:rFonts w:asciiTheme="minorHAnsi" w:hAnsiTheme="minorHAnsi"/>
          <w:sz w:val="22"/>
        </w:rPr>
      </w:pPr>
      <w:r w:rsidRPr="005420FA">
        <w:rPr>
          <w:rFonts w:asciiTheme="minorHAnsi" w:hAnsiTheme="minorHAnsi"/>
          <w:sz w:val="22"/>
        </w:rPr>
        <w:t>Sonification</w:t>
      </w:r>
    </w:p>
    <w:p w:rsidR="00C17CF7" w:rsidRDefault="00C17CF7" w:rsidP="00C17CF7">
      <w:pPr>
        <w:numPr>
          <w:ilvl w:val="0"/>
          <w:numId w:val="3"/>
        </w:numPr>
        <w:ind w:hanging="360"/>
        <w:rPr>
          <w:rFonts w:asciiTheme="minorHAnsi" w:hAnsiTheme="minorHAnsi"/>
          <w:sz w:val="22"/>
        </w:rPr>
        <w:sectPr w:rsidR="00C17CF7" w:rsidSect="00C17CF7">
          <w:type w:val="continuous"/>
          <w:pgSz w:w="12240" w:h="15840"/>
          <w:pgMar w:top="659" w:right="1482" w:bottom="910" w:left="1267" w:header="720" w:footer="720" w:gutter="0"/>
          <w:cols w:num="2" w:space="720"/>
        </w:sectPr>
      </w:pPr>
    </w:p>
    <w:p w:rsidR="00C17CF7" w:rsidRPr="00C17CF7" w:rsidRDefault="00C17CF7" w:rsidP="00C17CF7">
      <w:pPr>
        <w:numPr>
          <w:ilvl w:val="0"/>
          <w:numId w:val="3"/>
        </w:numPr>
        <w:ind w:hanging="360"/>
        <w:rPr>
          <w:rFonts w:asciiTheme="minorHAnsi" w:hAnsiTheme="minorHAnsi"/>
          <w:sz w:val="22"/>
        </w:rPr>
      </w:pPr>
      <w:r w:rsidRPr="009C23FA">
        <w:rPr>
          <w:rFonts w:asciiTheme="minorHAnsi" w:hAnsiTheme="minorHAnsi"/>
          <w:sz w:val="22"/>
        </w:rPr>
        <w:t>Synthesis (Inorganic; Organic; Nanomaterial)</w:t>
      </w:r>
    </w:p>
    <w:p w:rsidR="00C17CF7" w:rsidRPr="00C17CF7" w:rsidRDefault="00C17CF7" w:rsidP="00C17CF7">
      <w:pPr>
        <w:ind w:left="0" w:firstLine="0"/>
        <w:rPr>
          <w:rFonts w:asciiTheme="minorHAnsi" w:hAnsiTheme="minorHAnsi"/>
          <w:sz w:val="22"/>
        </w:rPr>
        <w:sectPr w:rsidR="00C17CF7" w:rsidRPr="00C17CF7" w:rsidSect="00C17CF7">
          <w:type w:val="continuous"/>
          <w:pgSz w:w="12240" w:h="15840"/>
          <w:pgMar w:top="659" w:right="1482" w:bottom="910" w:left="1267" w:header="720" w:footer="720" w:gutter="0"/>
          <w:cols w:space="720"/>
        </w:sectPr>
      </w:pPr>
    </w:p>
    <w:p w:rsidR="00C17CF7" w:rsidRDefault="00C17CF7">
      <w:pPr>
        <w:pStyle w:val="Heading1"/>
        <w:ind w:left="53"/>
        <w:rPr>
          <w:rFonts w:asciiTheme="minorHAnsi" w:hAnsiTheme="minorHAnsi"/>
          <w:sz w:val="24"/>
          <w:szCs w:val="24"/>
        </w:rPr>
      </w:pPr>
    </w:p>
    <w:p w:rsidR="00C17CF7" w:rsidRPr="00C17CF7" w:rsidRDefault="00C17CF7" w:rsidP="00C17CF7">
      <w:pPr>
        <w:sectPr w:rsidR="00C17CF7" w:rsidRPr="00C17CF7" w:rsidSect="009C23FA">
          <w:type w:val="continuous"/>
          <w:pgSz w:w="12240" w:h="15840"/>
          <w:pgMar w:top="659" w:right="1482" w:bottom="910" w:left="1267" w:header="720" w:footer="720" w:gutter="0"/>
          <w:cols w:space="720"/>
        </w:sectPr>
      </w:pPr>
    </w:p>
    <w:p w:rsidR="00CA6846" w:rsidRPr="009C23FA" w:rsidRDefault="00A57867">
      <w:pPr>
        <w:pStyle w:val="Heading1"/>
        <w:ind w:left="53"/>
        <w:rPr>
          <w:rFonts w:asciiTheme="minorHAnsi" w:hAnsiTheme="minorHAnsi"/>
          <w:sz w:val="24"/>
          <w:szCs w:val="24"/>
        </w:rPr>
      </w:pPr>
      <w:r w:rsidRPr="009C23FA">
        <w:rPr>
          <w:rFonts w:asciiTheme="minorHAnsi" w:hAnsiTheme="minorHAnsi"/>
          <w:sz w:val="24"/>
          <w:szCs w:val="24"/>
        </w:rPr>
        <w:t>Professional</w:t>
      </w:r>
      <w:r w:rsidRPr="009C23FA">
        <w:rPr>
          <w:rFonts w:asciiTheme="minorHAnsi" w:hAnsiTheme="minorHAnsi"/>
          <w:sz w:val="24"/>
          <w:szCs w:val="24"/>
        </w:rPr>
        <w:t xml:space="preserve"> </w:t>
      </w:r>
      <w:r w:rsidRPr="009C23FA">
        <w:rPr>
          <w:rFonts w:asciiTheme="minorHAnsi" w:hAnsiTheme="minorHAnsi"/>
          <w:sz w:val="24"/>
          <w:szCs w:val="24"/>
        </w:rPr>
        <w:t>Societies</w:t>
      </w:r>
      <w:r w:rsidRPr="009C23FA">
        <w:rPr>
          <w:rFonts w:asciiTheme="minorHAnsi" w:hAnsiTheme="minorHAnsi"/>
          <w:sz w:val="24"/>
          <w:szCs w:val="24"/>
        </w:rPr>
        <w:t xml:space="preserve"> </w:t>
      </w:r>
    </w:p>
    <w:p w:rsidR="00CA6846" w:rsidRPr="009C23FA" w:rsidRDefault="00A57867">
      <w:pPr>
        <w:spacing w:after="181" w:line="259" w:lineRule="auto"/>
        <w:ind w:left="-30" w:right="-72" w:firstLine="0"/>
        <w:rPr>
          <w:rFonts w:asciiTheme="minorHAnsi" w:hAnsiTheme="minorHAnsi"/>
          <w:sz w:val="22"/>
        </w:rPr>
      </w:pPr>
      <w:r w:rsidRPr="009C23FA">
        <w:rPr>
          <w:rFonts w:asciiTheme="minorHAnsi" w:hAnsiTheme="minorHAnsi"/>
          <w:noProof/>
          <w:sz w:val="22"/>
        </w:rPr>
        <mc:AlternateContent>
          <mc:Choice Requires="wpg">
            <w:drawing>
              <wp:inline distT="0" distB="0" distL="0" distR="0">
                <wp:extent cx="6091428" cy="6097"/>
                <wp:effectExtent l="0" t="0" r="0" b="0"/>
                <wp:docPr id="4837" name="Group 4837"/>
                <wp:cNvGraphicFramePr/>
                <a:graphic xmlns:a="http://schemas.openxmlformats.org/drawingml/2006/main">
                  <a:graphicData uri="http://schemas.microsoft.com/office/word/2010/wordprocessingGroup">
                    <wpg:wgp>
                      <wpg:cNvGrpSpPr/>
                      <wpg:grpSpPr>
                        <a:xfrm>
                          <a:off x="0" y="0"/>
                          <a:ext cx="6091428" cy="6097"/>
                          <a:chOff x="0" y="0"/>
                          <a:chExt cx="6091428" cy="6097"/>
                        </a:xfrm>
                      </wpg:grpSpPr>
                      <wps:wsp>
                        <wps:cNvPr id="5519" name="Shape 5519"/>
                        <wps:cNvSpPr/>
                        <wps:spPr>
                          <a:xfrm>
                            <a:off x="0" y="0"/>
                            <a:ext cx="6091428" cy="9144"/>
                          </a:xfrm>
                          <a:custGeom>
                            <a:avLst/>
                            <a:gdLst/>
                            <a:ahLst/>
                            <a:cxnLst/>
                            <a:rect l="0" t="0" r="0" b="0"/>
                            <a:pathLst>
                              <a:path w="6091428" h="9144">
                                <a:moveTo>
                                  <a:pt x="0" y="0"/>
                                </a:moveTo>
                                <a:lnTo>
                                  <a:pt x="6091428" y="0"/>
                                </a:lnTo>
                                <a:lnTo>
                                  <a:pt x="6091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F6FA7C" id="Group 4837" o:spid="_x0000_s1026" style="width:479.65pt;height:.5pt;mso-position-horizontal-relative:char;mso-position-vertical-relative:line" coordsize="609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">
                <v:shape id="Shape 5519" o:spid="_x0000_s1027" style="position:absolute;width:60914;height:91;visibility:visible;mso-wrap-style:square;v-text-anchor:top" coordsize="60914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A+cQA&#10;AADdAAAADwAAAGRycy9kb3ducmV2LnhtbESP3YrCMBSE7xd8h3AE79a0C/5Vo4iL4NXiqg9waI5t&#10;sTkpSbStT78RhL0cZuYbZrXpTC0e5HxlWUE6TkAQ51ZXXCi4nPefcxA+IGusLZOCnjxs1oOPFWba&#10;tvxLj1MoRISwz1BBGUKTSenzkgz6sW2Io3e1zmCI0hVSO2wj3NTyK0mm0mDFcaHEhnYl5bfT3Sj4&#10;6fOZPvffBi/p7H6VbtvOn0elRsNuuwQRqAv/4Xf7oBVMJukCXm/iE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FwPnEAAAA3QAAAA8AAAAAAAAAAAAAAAAAmAIAAGRycy9k&#10;b3ducmV2LnhtbFBLBQYAAAAABAAEAPUAAACJAwAAAAA=&#10;" path="m,l6091428,r,9144l,9144,,e" fillcolor="black" stroked="f" strokeweight="0">
                  <v:stroke miterlimit="83231f" joinstyle="miter"/>
                  <v:path arrowok="t" textboxrect="0,0,6091428,9144"/>
                </v:shape>
                <w10:anchorlock/>
              </v:group>
            </w:pict>
          </mc:Fallback>
        </mc:AlternateContent>
      </w:r>
    </w:p>
    <w:p w:rsidR="009C23FA" w:rsidRDefault="009C23FA" w:rsidP="009C23FA">
      <w:pPr>
        <w:numPr>
          <w:ilvl w:val="0"/>
          <w:numId w:val="4"/>
        </w:numPr>
        <w:rPr>
          <w:rFonts w:asciiTheme="minorHAnsi" w:hAnsiTheme="minorHAnsi"/>
          <w:sz w:val="22"/>
        </w:rPr>
        <w:sectPr w:rsidR="009C23FA" w:rsidSect="009C23FA">
          <w:type w:val="continuous"/>
          <w:pgSz w:w="12240" w:h="15840"/>
          <w:pgMar w:top="659" w:right="1482" w:bottom="910" w:left="1267" w:header="720" w:footer="720" w:gutter="0"/>
          <w:cols w:space="720"/>
        </w:sectPr>
      </w:pPr>
    </w:p>
    <w:p w:rsidR="009C23FA" w:rsidRDefault="009C23FA" w:rsidP="009C23FA">
      <w:pPr>
        <w:numPr>
          <w:ilvl w:val="0"/>
          <w:numId w:val="4"/>
        </w:numPr>
        <w:rPr>
          <w:rFonts w:asciiTheme="minorHAnsi" w:hAnsiTheme="minorHAnsi"/>
          <w:sz w:val="22"/>
        </w:rPr>
      </w:pPr>
      <w:r w:rsidRPr="009C23FA">
        <w:rPr>
          <w:rFonts w:asciiTheme="minorHAnsi" w:hAnsiTheme="minorHAnsi"/>
          <w:sz w:val="22"/>
        </w:rPr>
        <w:t>S</w:t>
      </w:r>
      <w:r>
        <w:rPr>
          <w:rFonts w:asciiTheme="minorHAnsi" w:hAnsiTheme="minorHAnsi"/>
          <w:sz w:val="22"/>
        </w:rPr>
        <w:t>BA</w:t>
      </w:r>
      <w:r w:rsidRPr="009C23FA">
        <w:rPr>
          <w:rFonts w:asciiTheme="minorHAnsi" w:hAnsiTheme="minorHAnsi"/>
          <w:sz w:val="22"/>
        </w:rPr>
        <w:t xml:space="preserve"> Emerging Leaders – 2018</w:t>
      </w:r>
    </w:p>
    <w:p w:rsidR="00705CF5" w:rsidRPr="009C23FA" w:rsidRDefault="00705CF5" w:rsidP="009C23FA">
      <w:pPr>
        <w:numPr>
          <w:ilvl w:val="0"/>
          <w:numId w:val="4"/>
        </w:numPr>
        <w:rPr>
          <w:rFonts w:asciiTheme="minorHAnsi" w:hAnsiTheme="minorHAnsi"/>
          <w:sz w:val="22"/>
        </w:rPr>
      </w:pPr>
      <w:r>
        <w:rPr>
          <w:rFonts w:asciiTheme="minorHAnsi" w:hAnsiTheme="minorHAnsi"/>
          <w:sz w:val="22"/>
        </w:rPr>
        <w:t>Arkansas Times Cannabis Expo</w:t>
      </w:r>
    </w:p>
    <w:p w:rsidR="009C23FA" w:rsidRPr="009C23FA" w:rsidRDefault="009C23FA" w:rsidP="009C23FA">
      <w:pPr>
        <w:numPr>
          <w:ilvl w:val="0"/>
          <w:numId w:val="4"/>
        </w:numPr>
        <w:rPr>
          <w:rFonts w:asciiTheme="minorHAnsi" w:hAnsiTheme="minorHAnsi"/>
          <w:sz w:val="22"/>
        </w:rPr>
      </w:pPr>
      <w:r w:rsidRPr="009C23FA">
        <w:rPr>
          <w:rFonts w:asciiTheme="minorHAnsi" w:hAnsiTheme="minorHAnsi"/>
          <w:sz w:val="22"/>
        </w:rPr>
        <w:t>Arkansas District Export Council</w:t>
      </w:r>
    </w:p>
    <w:p w:rsidR="009C23FA" w:rsidRPr="009C23FA" w:rsidRDefault="009C23FA" w:rsidP="009C23FA">
      <w:pPr>
        <w:numPr>
          <w:ilvl w:val="0"/>
          <w:numId w:val="4"/>
        </w:numPr>
        <w:rPr>
          <w:rFonts w:asciiTheme="minorHAnsi" w:hAnsiTheme="minorHAnsi"/>
          <w:sz w:val="22"/>
        </w:rPr>
      </w:pPr>
      <w:r w:rsidRPr="009C23FA">
        <w:rPr>
          <w:rFonts w:asciiTheme="minorHAnsi" w:hAnsiTheme="minorHAnsi"/>
          <w:sz w:val="22"/>
        </w:rPr>
        <w:t>American Chemical Society (ACS)</w:t>
      </w:r>
    </w:p>
    <w:p w:rsidR="009C23FA" w:rsidRPr="009C23FA" w:rsidRDefault="009C23FA" w:rsidP="009C23FA">
      <w:pPr>
        <w:numPr>
          <w:ilvl w:val="0"/>
          <w:numId w:val="4"/>
        </w:numPr>
        <w:rPr>
          <w:rFonts w:asciiTheme="minorHAnsi" w:hAnsiTheme="minorHAnsi"/>
          <w:sz w:val="22"/>
        </w:rPr>
      </w:pPr>
      <w:r w:rsidRPr="009C23FA">
        <w:rPr>
          <w:rFonts w:asciiTheme="minorHAnsi" w:hAnsiTheme="minorHAnsi"/>
          <w:sz w:val="22"/>
        </w:rPr>
        <w:t>Arkansas Biomedical Research (INBRE)</w:t>
      </w:r>
    </w:p>
    <w:p w:rsidR="009C23FA" w:rsidRPr="009C23FA" w:rsidRDefault="009C23FA" w:rsidP="009C23FA">
      <w:pPr>
        <w:numPr>
          <w:ilvl w:val="0"/>
          <w:numId w:val="4"/>
        </w:numPr>
        <w:rPr>
          <w:rFonts w:asciiTheme="minorHAnsi" w:hAnsiTheme="minorHAnsi"/>
          <w:sz w:val="22"/>
        </w:rPr>
      </w:pPr>
      <w:r w:rsidRPr="009C23FA">
        <w:rPr>
          <w:rFonts w:asciiTheme="minorHAnsi" w:hAnsiTheme="minorHAnsi"/>
          <w:sz w:val="22"/>
        </w:rPr>
        <w:t>Laser Institutes of America</w:t>
      </w:r>
      <w:r w:rsidR="00705CF5">
        <w:rPr>
          <w:rFonts w:asciiTheme="minorHAnsi" w:hAnsiTheme="minorHAnsi"/>
          <w:sz w:val="22"/>
        </w:rPr>
        <w:t xml:space="preserve"> Laser Safety</w:t>
      </w:r>
    </w:p>
    <w:p w:rsidR="009C23FA" w:rsidRDefault="009C23FA" w:rsidP="009C23FA">
      <w:pPr>
        <w:numPr>
          <w:ilvl w:val="0"/>
          <w:numId w:val="4"/>
        </w:numPr>
        <w:rPr>
          <w:rFonts w:asciiTheme="minorHAnsi" w:hAnsiTheme="minorHAnsi"/>
          <w:sz w:val="22"/>
        </w:rPr>
      </w:pPr>
      <w:r w:rsidRPr="009C23FA">
        <w:rPr>
          <w:rFonts w:asciiTheme="minorHAnsi" w:hAnsiTheme="minorHAnsi"/>
          <w:sz w:val="22"/>
        </w:rPr>
        <w:t>National Socie</w:t>
      </w:r>
      <w:r w:rsidR="00705CF5">
        <w:rPr>
          <w:rFonts w:asciiTheme="minorHAnsi" w:hAnsiTheme="minorHAnsi"/>
          <w:sz w:val="22"/>
        </w:rPr>
        <w:t>ty of Collegiate Scholars</w:t>
      </w:r>
    </w:p>
    <w:p w:rsidR="00705CF5" w:rsidRPr="00705CF5" w:rsidRDefault="00705CF5" w:rsidP="00705CF5">
      <w:pPr>
        <w:pStyle w:val="ListParagraph"/>
        <w:numPr>
          <w:ilvl w:val="0"/>
          <w:numId w:val="4"/>
        </w:numPr>
        <w:rPr>
          <w:rFonts w:asciiTheme="minorHAnsi" w:hAnsiTheme="minorHAnsi"/>
          <w:sz w:val="22"/>
        </w:rPr>
      </w:pPr>
      <w:r w:rsidRPr="00705CF5">
        <w:rPr>
          <w:rFonts w:asciiTheme="minorHAnsi" w:hAnsiTheme="minorHAnsi"/>
          <w:sz w:val="22"/>
        </w:rPr>
        <w:t xml:space="preserve">Sigma-Pi Fraternity Treasurer </w:t>
      </w:r>
    </w:p>
    <w:p w:rsidR="00705CF5" w:rsidRDefault="00705CF5">
      <w:pPr>
        <w:pStyle w:val="Heading1"/>
        <w:ind w:left="53"/>
        <w:rPr>
          <w:rFonts w:asciiTheme="minorHAnsi" w:hAnsiTheme="minorHAnsi"/>
        </w:rPr>
        <w:sectPr w:rsidR="00705CF5" w:rsidSect="00705CF5">
          <w:type w:val="continuous"/>
          <w:pgSz w:w="12240" w:h="15840"/>
          <w:pgMar w:top="659" w:right="1482" w:bottom="910" w:left="1267" w:header="720" w:footer="720" w:gutter="0"/>
          <w:cols w:num="2" w:space="720"/>
        </w:sectPr>
      </w:pPr>
    </w:p>
    <w:p w:rsidR="00CA6846" w:rsidRPr="001741D4" w:rsidRDefault="00A57867" w:rsidP="009A36C5">
      <w:pPr>
        <w:spacing w:after="4" w:line="250" w:lineRule="auto"/>
        <w:ind w:left="0" w:firstLine="0"/>
        <w:rPr>
          <w:rFonts w:asciiTheme="minorHAnsi" w:hAnsiTheme="minorHAnsi"/>
        </w:rPr>
      </w:pPr>
      <w:r w:rsidRPr="001741D4">
        <w:rPr>
          <w:rFonts w:asciiTheme="minorHAnsi" w:hAnsiTheme="minorHAnsi"/>
          <w:sz w:val="22"/>
        </w:rPr>
        <w:tab/>
        <w:t xml:space="preserve"> </w:t>
      </w:r>
    </w:p>
    <w:p w:rsidR="00CA6846" w:rsidRPr="00AD5841" w:rsidRDefault="00A57867" w:rsidP="00AD5841">
      <w:pPr>
        <w:pStyle w:val="Heading1"/>
        <w:ind w:left="57" w:hanging="14"/>
        <w:rPr>
          <w:rFonts w:asciiTheme="minorHAnsi" w:hAnsiTheme="minorHAnsi"/>
          <w:sz w:val="24"/>
          <w:szCs w:val="24"/>
        </w:rPr>
      </w:pPr>
      <w:r w:rsidRPr="00AD5841">
        <w:rPr>
          <w:rFonts w:asciiTheme="minorHAnsi" w:hAnsiTheme="minorHAnsi"/>
          <w:sz w:val="24"/>
          <w:szCs w:val="24"/>
        </w:rPr>
        <w:t>Publications/Presentations</w:t>
      </w:r>
      <w:r w:rsidRPr="00AD5841">
        <w:rPr>
          <w:rFonts w:asciiTheme="minorHAnsi" w:hAnsiTheme="minorHAnsi"/>
          <w:sz w:val="24"/>
          <w:szCs w:val="24"/>
        </w:rPr>
        <w:t xml:space="preserve"> </w:t>
      </w:r>
    </w:p>
    <w:p w:rsidR="00CA6846" w:rsidRPr="00111CAA" w:rsidRDefault="00AD5841" w:rsidP="00AD5841">
      <w:pPr>
        <w:spacing w:after="71" w:line="259" w:lineRule="auto"/>
        <w:ind w:left="0" w:right="-72" w:firstLine="0"/>
        <w:rPr>
          <w:rFonts w:asciiTheme="minorHAnsi" w:hAnsiTheme="minorHAnsi"/>
          <w:sz w:val="22"/>
        </w:rPr>
      </w:pPr>
      <w:r w:rsidRPr="009C23FA">
        <w:rPr>
          <w:rFonts w:asciiTheme="minorHAnsi" w:hAnsiTheme="minorHAnsi"/>
          <w:noProof/>
          <w:sz w:val="22"/>
        </w:rPr>
        <mc:AlternateContent>
          <mc:Choice Requires="wpg">
            <w:drawing>
              <wp:anchor distT="0" distB="0" distL="114300" distR="114300" simplePos="0" relativeHeight="251660288" behindDoc="0" locked="0" layoutInCell="1" allowOverlap="1">
                <wp:simplePos x="0" y="0"/>
                <wp:positionH relativeFrom="column">
                  <wp:posOffset>-4445</wp:posOffset>
                </wp:positionH>
                <wp:positionV relativeFrom="paragraph">
                  <wp:posOffset>49530</wp:posOffset>
                </wp:positionV>
                <wp:extent cx="6026785" cy="5655"/>
                <wp:effectExtent l="0" t="0" r="0" b="0"/>
                <wp:wrapNone/>
                <wp:docPr id="1" name="Group 1"/>
                <wp:cNvGraphicFramePr/>
                <a:graphic xmlns:a="http://schemas.openxmlformats.org/drawingml/2006/main">
                  <a:graphicData uri="http://schemas.microsoft.com/office/word/2010/wordprocessingGroup">
                    <wpg:wgp>
                      <wpg:cNvGrpSpPr/>
                      <wpg:grpSpPr>
                        <a:xfrm>
                          <a:off x="0" y="0"/>
                          <a:ext cx="6026785" cy="5655"/>
                          <a:chOff x="0" y="0"/>
                          <a:chExt cx="6091428" cy="6097"/>
                        </a:xfrm>
                      </wpg:grpSpPr>
                      <wps:wsp>
                        <wps:cNvPr id="2" name="Shape 5519"/>
                        <wps:cNvSpPr/>
                        <wps:spPr>
                          <a:xfrm>
                            <a:off x="0" y="0"/>
                            <a:ext cx="6091428" cy="9144"/>
                          </a:xfrm>
                          <a:custGeom>
                            <a:avLst/>
                            <a:gdLst/>
                            <a:ahLst/>
                            <a:cxnLst/>
                            <a:rect l="0" t="0" r="0" b="0"/>
                            <a:pathLst>
                              <a:path w="6091428" h="9144">
                                <a:moveTo>
                                  <a:pt x="0" y="0"/>
                                </a:moveTo>
                                <a:lnTo>
                                  <a:pt x="6091428" y="0"/>
                                </a:lnTo>
                                <a:lnTo>
                                  <a:pt x="6091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5E2BAF" id="Group 1" o:spid="_x0000_s1026" style="position:absolute;margin-left:-.35pt;margin-top:3.9pt;width:474.55pt;height:.45pt;z-index:251660288" coordsize="609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">
                <v:shape id="Shape 5519" o:spid="_x0000_s1027" style="position:absolute;width:60914;height:91;visibility:visible;mso-wrap-style:square;v-text-anchor:top" coordsize="60914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XvasEA&#10;AADaAAAADwAAAGRycy9kb3ducmV2LnhtbESPQYvCMBSE7wv7H8ITvK2pHlRqUxEXwdOyan/Ao3m2&#10;xealJNG2++s3guBxmJlvmGw7mFY8yPnGsoL5LAFBXFrdcKWguBy+1iB8QNbYWiYFI3nY5p8fGaba&#10;9nyixzlUIkLYp6igDqFLpfRlTQb9zHbE0btaZzBE6SqpHfYRblq5SJKlNNhwXKixo31N5e18Nwp+&#10;xnKlL+O3wWK+ul+l2/Xrv1+lppNhtwERaAjv8Kt91AoW8LwSb4D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72rBAAAA2gAAAA8AAAAAAAAAAAAAAAAAmAIAAGRycy9kb3du&#10;cmV2LnhtbFBLBQYAAAAABAAEAPUAAACGAwAAAAA=&#10;" path="m,l6091428,r,9144l,9144,,e" fillcolor="black" stroked="f" strokeweight="0">
                  <v:stroke miterlimit="83231f" joinstyle="miter"/>
                  <v:path arrowok="t" textboxrect="0,0,6091428,9144"/>
                </v:shape>
              </v:group>
            </w:pict>
          </mc:Fallback>
        </mc:AlternateContent>
      </w:r>
    </w:p>
    <w:p w:rsidR="00C17CF7" w:rsidRPr="00C17CF7" w:rsidRDefault="00C17CF7" w:rsidP="00C17CF7">
      <w:pPr>
        <w:pStyle w:val="ListParagraph"/>
        <w:numPr>
          <w:ilvl w:val="0"/>
          <w:numId w:val="8"/>
        </w:numPr>
        <w:rPr>
          <w:rFonts w:asciiTheme="minorHAnsi" w:hAnsiTheme="minorHAnsi"/>
          <w:sz w:val="22"/>
        </w:rPr>
      </w:pPr>
      <w:r>
        <w:rPr>
          <w:rFonts w:asciiTheme="minorHAnsi" w:hAnsiTheme="minorHAnsi"/>
          <w:sz w:val="22"/>
        </w:rPr>
        <w:t xml:space="preserve">“Kavah Cannabis Health &amp; Wellness” &amp; “Cannabis in Food”; </w:t>
      </w:r>
      <w:r w:rsidRPr="00C17CF7">
        <w:rPr>
          <w:rFonts w:asciiTheme="minorHAnsi" w:hAnsiTheme="minorHAnsi"/>
          <w:sz w:val="22"/>
        </w:rPr>
        <w:t xml:space="preserve">Arkansas Times </w:t>
      </w:r>
      <w:r>
        <w:rPr>
          <w:rFonts w:asciiTheme="minorHAnsi" w:hAnsiTheme="minorHAnsi"/>
          <w:sz w:val="22"/>
        </w:rPr>
        <w:t>Cannabis &amp; Wellness Expo; 2021, 2022, 2023</w:t>
      </w:r>
    </w:p>
    <w:p w:rsidR="00CA6846" w:rsidRPr="00111CAA" w:rsidRDefault="00A57867" w:rsidP="00111CAA">
      <w:pPr>
        <w:pStyle w:val="ListParagraph"/>
        <w:numPr>
          <w:ilvl w:val="0"/>
          <w:numId w:val="8"/>
        </w:numPr>
        <w:rPr>
          <w:rFonts w:asciiTheme="minorHAnsi" w:hAnsiTheme="minorHAnsi"/>
          <w:sz w:val="22"/>
        </w:rPr>
      </w:pPr>
      <w:r w:rsidRPr="00111CAA">
        <w:rPr>
          <w:rFonts w:asciiTheme="minorHAnsi" w:hAnsiTheme="minorHAnsi"/>
          <w:sz w:val="22"/>
        </w:rPr>
        <w:t>Zhang,</w:t>
      </w:r>
      <w:r w:rsidRPr="00111CAA">
        <w:rPr>
          <w:rFonts w:asciiTheme="minorHAnsi" w:hAnsiTheme="minorHAnsi"/>
          <w:sz w:val="22"/>
        </w:rPr>
        <w:t xml:space="preserve"> </w:t>
      </w:r>
      <w:r w:rsidRPr="00111CAA">
        <w:rPr>
          <w:rFonts w:asciiTheme="minorHAnsi" w:hAnsiTheme="minorHAnsi"/>
          <w:sz w:val="22"/>
        </w:rPr>
        <w:t>L.,</w:t>
      </w:r>
      <w:r w:rsidRPr="00111CAA">
        <w:rPr>
          <w:rFonts w:asciiTheme="minorHAnsi" w:hAnsiTheme="minorHAnsi"/>
          <w:sz w:val="22"/>
        </w:rPr>
        <w:t xml:space="preserve"> </w:t>
      </w:r>
      <w:r w:rsidRPr="00111CAA">
        <w:rPr>
          <w:rFonts w:asciiTheme="minorHAnsi" w:hAnsiTheme="minorHAnsi"/>
          <w:b/>
          <w:i/>
          <w:sz w:val="22"/>
        </w:rPr>
        <w:t>Steckling, B</w:t>
      </w:r>
      <w:r w:rsidRPr="00111CAA">
        <w:rPr>
          <w:rFonts w:asciiTheme="minorHAnsi" w:hAnsiTheme="minorHAnsi"/>
          <w:sz w:val="22"/>
        </w:rPr>
        <w:t>.</w:t>
      </w:r>
      <w:r w:rsidRPr="00111CAA">
        <w:rPr>
          <w:rFonts w:asciiTheme="minorHAnsi" w:hAnsiTheme="minorHAnsi"/>
          <w:sz w:val="22"/>
        </w:rPr>
        <w:t>,</w:t>
      </w:r>
      <w:r w:rsidRPr="00111CAA">
        <w:rPr>
          <w:rFonts w:asciiTheme="minorHAnsi" w:hAnsiTheme="minorHAnsi"/>
          <w:sz w:val="22"/>
        </w:rPr>
        <w:t xml:space="preserve"> </w:t>
      </w:r>
      <w:r w:rsidRPr="00111CAA">
        <w:rPr>
          <w:rFonts w:asciiTheme="minorHAnsi" w:hAnsiTheme="minorHAnsi"/>
          <w:sz w:val="22"/>
        </w:rPr>
        <w:t>Lucero,</w:t>
      </w:r>
      <w:r w:rsidRPr="00111CAA">
        <w:rPr>
          <w:rFonts w:asciiTheme="minorHAnsi" w:hAnsiTheme="minorHAnsi"/>
          <w:sz w:val="22"/>
        </w:rPr>
        <w:t xml:space="preserve"> </w:t>
      </w:r>
      <w:r w:rsidRPr="00111CAA">
        <w:rPr>
          <w:rFonts w:asciiTheme="minorHAnsi" w:hAnsiTheme="minorHAnsi"/>
          <w:sz w:val="22"/>
        </w:rPr>
        <w:t>A.,</w:t>
      </w:r>
      <w:r w:rsidRPr="00111CAA">
        <w:rPr>
          <w:rFonts w:asciiTheme="minorHAnsi" w:hAnsiTheme="minorHAnsi"/>
          <w:sz w:val="22"/>
        </w:rPr>
        <w:t xml:space="preserve"> </w:t>
      </w:r>
      <w:r w:rsidRPr="00111CAA">
        <w:rPr>
          <w:rFonts w:asciiTheme="minorHAnsi" w:hAnsiTheme="minorHAnsi"/>
          <w:sz w:val="22"/>
        </w:rPr>
        <w:t>Schmitt</w:t>
      </w:r>
      <w:r w:rsidRPr="00111CAA">
        <w:rPr>
          <w:rFonts w:asciiTheme="minorHAnsi" w:hAnsiTheme="minorHAnsi"/>
          <w:sz w:val="22"/>
        </w:rPr>
        <w:t>‐</w:t>
      </w:r>
      <w:r w:rsidRPr="00111CAA">
        <w:rPr>
          <w:rFonts w:asciiTheme="minorHAnsi" w:hAnsiTheme="minorHAnsi"/>
          <w:sz w:val="22"/>
        </w:rPr>
        <w:t>Sody,</w:t>
      </w:r>
      <w:r w:rsidRPr="00111CAA">
        <w:rPr>
          <w:rFonts w:asciiTheme="minorHAnsi" w:hAnsiTheme="minorHAnsi"/>
          <w:sz w:val="22"/>
        </w:rPr>
        <w:t xml:space="preserve"> </w:t>
      </w:r>
      <w:r w:rsidRPr="00111CAA">
        <w:rPr>
          <w:rFonts w:asciiTheme="minorHAnsi" w:hAnsiTheme="minorHAnsi"/>
          <w:sz w:val="22"/>
        </w:rPr>
        <w:t>A.,</w:t>
      </w:r>
      <w:r w:rsidRPr="00111CAA">
        <w:rPr>
          <w:rFonts w:asciiTheme="minorHAnsi" w:hAnsiTheme="minorHAnsi"/>
          <w:sz w:val="22"/>
        </w:rPr>
        <w:t xml:space="preserve"> </w:t>
      </w:r>
      <w:r w:rsidRPr="00111CAA">
        <w:rPr>
          <w:rFonts w:asciiTheme="minorHAnsi" w:hAnsiTheme="minorHAnsi"/>
          <w:sz w:val="22"/>
        </w:rPr>
        <w:t>White,</w:t>
      </w:r>
      <w:r w:rsidRPr="00111CAA">
        <w:rPr>
          <w:rFonts w:asciiTheme="minorHAnsi" w:hAnsiTheme="minorHAnsi"/>
          <w:sz w:val="22"/>
        </w:rPr>
        <w:t xml:space="preserve"> </w:t>
      </w:r>
      <w:r w:rsidRPr="00111CAA">
        <w:rPr>
          <w:rFonts w:asciiTheme="minorHAnsi" w:hAnsiTheme="minorHAnsi"/>
          <w:sz w:val="22"/>
        </w:rPr>
        <w:t>W.</w:t>
      </w:r>
      <w:r w:rsidRPr="00111CAA">
        <w:rPr>
          <w:rFonts w:asciiTheme="minorHAnsi" w:hAnsiTheme="minorHAnsi"/>
          <w:sz w:val="22"/>
        </w:rPr>
        <w:t xml:space="preserve"> </w:t>
      </w:r>
      <w:r w:rsidRPr="00111CAA">
        <w:rPr>
          <w:rFonts w:asciiTheme="minorHAnsi" w:hAnsiTheme="minorHAnsi"/>
          <w:sz w:val="22"/>
        </w:rPr>
        <w:t>Shiffler,</w:t>
      </w:r>
      <w:r w:rsidRPr="00111CAA">
        <w:rPr>
          <w:rFonts w:asciiTheme="minorHAnsi" w:hAnsiTheme="minorHAnsi"/>
          <w:sz w:val="22"/>
        </w:rPr>
        <w:t xml:space="preserve"> </w:t>
      </w:r>
      <w:r w:rsidRPr="00111CAA">
        <w:rPr>
          <w:rFonts w:asciiTheme="minorHAnsi" w:hAnsiTheme="minorHAnsi"/>
          <w:sz w:val="22"/>
        </w:rPr>
        <w:t>D.;</w:t>
      </w:r>
      <w:r w:rsidRPr="00111CAA">
        <w:rPr>
          <w:rFonts w:asciiTheme="minorHAnsi" w:hAnsiTheme="minorHAnsi"/>
          <w:sz w:val="22"/>
        </w:rPr>
        <w:t xml:space="preserve"> </w:t>
      </w:r>
      <w:r w:rsidRPr="00111CAA">
        <w:rPr>
          <w:rFonts w:asciiTheme="minorHAnsi" w:hAnsiTheme="minorHAnsi"/>
          <w:sz w:val="22"/>
        </w:rPr>
        <w:t>“Third</w:t>
      </w:r>
      <w:r w:rsidRPr="00111CAA">
        <w:rPr>
          <w:rFonts w:asciiTheme="minorHAnsi" w:hAnsiTheme="minorHAnsi"/>
          <w:sz w:val="22"/>
        </w:rPr>
        <w:t>‐</w:t>
      </w:r>
      <w:r w:rsidRPr="00111CAA">
        <w:rPr>
          <w:rFonts w:asciiTheme="minorHAnsi" w:hAnsiTheme="minorHAnsi"/>
          <w:sz w:val="22"/>
        </w:rPr>
        <w:t>order</w:t>
      </w:r>
      <w:r w:rsidRPr="00111CAA">
        <w:rPr>
          <w:rFonts w:asciiTheme="minorHAnsi" w:hAnsiTheme="minorHAnsi"/>
          <w:sz w:val="22"/>
        </w:rPr>
        <w:t xml:space="preserve"> </w:t>
      </w:r>
      <w:r w:rsidRPr="00111CAA">
        <w:rPr>
          <w:rFonts w:asciiTheme="minorHAnsi" w:hAnsiTheme="minorHAnsi"/>
          <w:sz w:val="22"/>
        </w:rPr>
        <w:t>optical</w:t>
      </w:r>
      <w:r w:rsidRPr="00111CAA">
        <w:rPr>
          <w:rFonts w:asciiTheme="minorHAnsi" w:hAnsiTheme="minorHAnsi"/>
          <w:sz w:val="22"/>
        </w:rPr>
        <w:t xml:space="preserve"> </w:t>
      </w:r>
      <w:r w:rsidRPr="00111CAA">
        <w:rPr>
          <w:rFonts w:asciiTheme="minorHAnsi" w:hAnsiTheme="minorHAnsi"/>
          <w:sz w:val="22"/>
        </w:rPr>
        <w:t>nonlinearity</w:t>
      </w:r>
      <w:r w:rsidRPr="00111CAA">
        <w:rPr>
          <w:rFonts w:asciiTheme="minorHAnsi" w:hAnsiTheme="minorHAnsi"/>
          <w:sz w:val="22"/>
        </w:rPr>
        <w:t xml:space="preserve"> </w:t>
      </w:r>
      <w:r w:rsidRPr="00111CAA">
        <w:rPr>
          <w:rFonts w:asciiTheme="minorHAnsi" w:hAnsiTheme="minorHAnsi"/>
          <w:sz w:val="22"/>
        </w:rPr>
        <w:t>effect</w:t>
      </w:r>
      <w:r w:rsidRPr="00111CAA">
        <w:rPr>
          <w:rFonts w:asciiTheme="minorHAnsi" w:hAnsiTheme="minorHAnsi"/>
          <w:sz w:val="22"/>
        </w:rPr>
        <w:t xml:space="preserve"> </w:t>
      </w:r>
      <w:r w:rsidRPr="00111CAA">
        <w:rPr>
          <w:rFonts w:asciiTheme="minorHAnsi" w:hAnsiTheme="minorHAnsi"/>
          <w:sz w:val="22"/>
        </w:rPr>
        <w:t>of</w:t>
      </w:r>
      <w:r w:rsidRPr="00111CAA">
        <w:rPr>
          <w:rFonts w:asciiTheme="minorHAnsi" w:hAnsiTheme="minorHAnsi"/>
          <w:sz w:val="22"/>
        </w:rPr>
        <w:t xml:space="preserve"> </w:t>
      </w:r>
      <w:r w:rsidRPr="00111CAA">
        <w:rPr>
          <w:rFonts w:asciiTheme="minorHAnsi" w:hAnsiTheme="minorHAnsi"/>
          <w:sz w:val="22"/>
        </w:rPr>
        <w:t>DNA</w:t>
      </w:r>
      <w:r w:rsidRPr="00111CAA">
        <w:rPr>
          <w:rFonts w:asciiTheme="minorHAnsi" w:hAnsiTheme="minorHAnsi"/>
          <w:sz w:val="22"/>
        </w:rPr>
        <w:t xml:space="preserve">‐ </w:t>
      </w:r>
      <w:r w:rsidRPr="00111CAA">
        <w:rPr>
          <w:rFonts w:asciiTheme="minorHAnsi" w:hAnsiTheme="minorHAnsi"/>
          <w:sz w:val="22"/>
        </w:rPr>
        <w:t>and</w:t>
      </w:r>
      <w:r w:rsidRPr="00111CAA">
        <w:rPr>
          <w:rFonts w:asciiTheme="minorHAnsi" w:hAnsiTheme="minorHAnsi"/>
          <w:sz w:val="22"/>
        </w:rPr>
        <w:t xml:space="preserve"> </w:t>
      </w:r>
      <w:r w:rsidRPr="00111CAA">
        <w:rPr>
          <w:rFonts w:asciiTheme="minorHAnsi" w:hAnsiTheme="minorHAnsi"/>
          <w:sz w:val="22"/>
        </w:rPr>
        <w:t>polyvinylpyrrolidone</w:t>
      </w:r>
      <w:r w:rsidRPr="00111CAA">
        <w:rPr>
          <w:rFonts w:asciiTheme="minorHAnsi" w:hAnsiTheme="minorHAnsi"/>
          <w:sz w:val="22"/>
        </w:rPr>
        <w:t>‐</w:t>
      </w:r>
      <w:r w:rsidRPr="00111CAA">
        <w:rPr>
          <w:rFonts w:asciiTheme="minorHAnsi" w:hAnsiTheme="minorHAnsi"/>
          <w:sz w:val="22"/>
        </w:rPr>
        <w:t>functionalized</w:t>
      </w:r>
      <w:r w:rsidRPr="00111CAA">
        <w:rPr>
          <w:rFonts w:asciiTheme="minorHAnsi" w:hAnsiTheme="minorHAnsi"/>
          <w:sz w:val="22"/>
        </w:rPr>
        <w:t xml:space="preserve"> </w:t>
      </w:r>
      <w:r w:rsidRPr="00111CAA">
        <w:rPr>
          <w:rFonts w:asciiTheme="minorHAnsi" w:hAnsiTheme="minorHAnsi"/>
          <w:sz w:val="22"/>
        </w:rPr>
        <w:t>carbon</w:t>
      </w:r>
      <w:r w:rsidRPr="00111CAA">
        <w:rPr>
          <w:rFonts w:asciiTheme="minorHAnsi" w:hAnsiTheme="minorHAnsi"/>
          <w:sz w:val="22"/>
        </w:rPr>
        <w:t xml:space="preserve"> </w:t>
      </w:r>
      <w:r w:rsidRPr="00111CAA">
        <w:rPr>
          <w:rFonts w:asciiTheme="minorHAnsi" w:hAnsiTheme="minorHAnsi"/>
          <w:sz w:val="22"/>
        </w:rPr>
        <w:t>nanotubes.”</w:t>
      </w:r>
      <w:r w:rsidRPr="00111CAA">
        <w:rPr>
          <w:rFonts w:asciiTheme="minorHAnsi" w:hAnsiTheme="minorHAnsi"/>
          <w:sz w:val="22"/>
        </w:rPr>
        <w:t xml:space="preserve"> </w:t>
      </w:r>
      <w:r w:rsidRPr="00111CAA">
        <w:rPr>
          <w:rFonts w:asciiTheme="minorHAnsi" w:hAnsiTheme="minorHAnsi"/>
          <w:sz w:val="22"/>
        </w:rPr>
        <w:t>Journal</w:t>
      </w:r>
      <w:r w:rsidRPr="00111CAA">
        <w:rPr>
          <w:rFonts w:asciiTheme="minorHAnsi" w:hAnsiTheme="minorHAnsi"/>
          <w:sz w:val="22"/>
        </w:rPr>
        <w:t xml:space="preserve"> </w:t>
      </w:r>
      <w:r w:rsidRPr="00111CAA">
        <w:rPr>
          <w:rFonts w:asciiTheme="minorHAnsi" w:hAnsiTheme="minorHAnsi"/>
          <w:sz w:val="22"/>
        </w:rPr>
        <w:t>of</w:t>
      </w:r>
      <w:r w:rsidRPr="00111CAA">
        <w:rPr>
          <w:rFonts w:asciiTheme="minorHAnsi" w:hAnsiTheme="minorHAnsi"/>
          <w:sz w:val="22"/>
        </w:rPr>
        <w:t xml:space="preserve"> </w:t>
      </w:r>
      <w:r w:rsidRPr="00111CAA">
        <w:rPr>
          <w:rFonts w:asciiTheme="minorHAnsi" w:hAnsiTheme="minorHAnsi"/>
          <w:sz w:val="22"/>
        </w:rPr>
        <w:t>Nonlinear</w:t>
      </w:r>
      <w:r w:rsidRPr="00111CAA">
        <w:rPr>
          <w:rFonts w:asciiTheme="minorHAnsi" w:hAnsiTheme="minorHAnsi"/>
          <w:sz w:val="22"/>
        </w:rPr>
        <w:t xml:space="preserve"> </w:t>
      </w:r>
      <w:r w:rsidRPr="00111CAA">
        <w:rPr>
          <w:rFonts w:asciiTheme="minorHAnsi" w:hAnsiTheme="minorHAnsi"/>
          <w:sz w:val="22"/>
        </w:rPr>
        <w:t>Optical</w:t>
      </w:r>
      <w:r w:rsidRPr="00111CAA">
        <w:rPr>
          <w:rFonts w:asciiTheme="minorHAnsi" w:hAnsiTheme="minorHAnsi"/>
          <w:sz w:val="22"/>
        </w:rPr>
        <w:t xml:space="preserve"> </w:t>
      </w:r>
      <w:r w:rsidRPr="00111CAA">
        <w:rPr>
          <w:rFonts w:asciiTheme="minorHAnsi" w:hAnsiTheme="minorHAnsi"/>
          <w:sz w:val="22"/>
        </w:rPr>
        <w:t>Physics</w:t>
      </w:r>
      <w:r w:rsidRPr="00111CAA">
        <w:rPr>
          <w:rFonts w:asciiTheme="minorHAnsi" w:hAnsiTheme="minorHAnsi"/>
          <w:sz w:val="22"/>
        </w:rPr>
        <w:t xml:space="preserve"> </w:t>
      </w:r>
      <w:r w:rsidRPr="00111CAA">
        <w:rPr>
          <w:rFonts w:asciiTheme="minorHAnsi" w:hAnsiTheme="minorHAnsi"/>
          <w:sz w:val="22"/>
        </w:rPr>
        <w:t>and</w:t>
      </w:r>
      <w:r w:rsidRPr="00111CAA">
        <w:rPr>
          <w:rFonts w:asciiTheme="minorHAnsi" w:hAnsiTheme="minorHAnsi"/>
          <w:sz w:val="22"/>
        </w:rPr>
        <w:t xml:space="preserve"> </w:t>
      </w:r>
      <w:r w:rsidRPr="00111CAA">
        <w:rPr>
          <w:rFonts w:asciiTheme="minorHAnsi" w:hAnsiTheme="minorHAnsi"/>
          <w:sz w:val="22"/>
        </w:rPr>
        <w:t>Materials.</w:t>
      </w:r>
      <w:r w:rsidRPr="00111CAA">
        <w:rPr>
          <w:rFonts w:asciiTheme="minorHAnsi" w:hAnsiTheme="minorHAnsi"/>
          <w:sz w:val="22"/>
        </w:rPr>
        <w:t xml:space="preserve"> </w:t>
      </w:r>
      <w:r w:rsidR="00C17CF7">
        <w:rPr>
          <w:rFonts w:asciiTheme="minorHAnsi" w:hAnsiTheme="minorHAnsi"/>
          <w:sz w:val="22"/>
        </w:rPr>
        <w:t>March 2015</w:t>
      </w:r>
    </w:p>
    <w:p w:rsidR="00AD5841" w:rsidRDefault="00A57867">
      <w:pPr>
        <w:numPr>
          <w:ilvl w:val="0"/>
          <w:numId w:val="6"/>
        </w:numPr>
        <w:spacing w:after="5" w:line="250" w:lineRule="auto"/>
        <w:ind w:right="671" w:hanging="360"/>
        <w:rPr>
          <w:rFonts w:asciiTheme="minorHAnsi" w:hAnsiTheme="minorHAnsi"/>
          <w:sz w:val="22"/>
        </w:rPr>
      </w:pPr>
      <w:r w:rsidRPr="00111CAA">
        <w:rPr>
          <w:rFonts w:asciiTheme="minorHAnsi" w:hAnsiTheme="minorHAnsi"/>
          <w:i/>
          <w:sz w:val="22"/>
        </w:rPr>
        <w:t>“Hydrogen Bonding in Inter‐Polymer Interactions: Case</w:t>
      </w:r>
      <w:r w:rsidRPr="00111CAA">
        <w:rPr>
          <w:rFonts w:asciiTheme="minorHAnsi" w:hAnsiTheme="minorHAnsi"/>
          <w:i/>
          <w:sz w:val="22"/>
        </w:rPr>
        <w:t xml:space="preserve"> Study of Fibroin” </w:t>
      </w:r>
      <w:r w:rsidRPr="00111CAA">
        <w:rPr>
          <w:rFonts w:asciiTheme="minorHAnsi" w:hAnsiTheme="minorHAnsi"/>
          <w:sz w:val="22"/>
        </w:rPr>
        <w:t xml:space="preserve"> </w:t>
      </w:r>
    </w:p>
    <w:p w:rsidR="00CA6846" w:rsidRPr="00111CAA" w:rsidRDefault="00A57867" w:rsidP="00AD5841">
      <w:pPr>
        <w:spacing w:after="5" w:line="250" w:lineRule="auto"/>
        <w:ind w:left="360" w:right="671" w:firstLine="0"/>
        <w:rPr>
          <w:rFonts w:asciiTheme="minorHAnsi" w:hAnsiTheme="minorHAnsi"/>
          <w:sz w:val="22"/>
        </w:rPr>
      </w:pPr>
      <w:r w:rsidRPr="00111CAA">
        <w:rPr>
          <w:rFonts w:asciiTheme="minorHAnsi" w:hAnsiTheme="minorHAnsi"/>
          <w:sz w:val="22"/>
        </w:rPr>
        <w:t>Create@State</w:t>
      </w:r>
      <w:r w:rsidRPr="00111CAA">
        <w:rPr>
          <w:rFonts w:asciiTheme="minorHAnsi" w:hAnsiTheme="minorHAnsi"/>
          <w:sz w:val="22"/>
        </w:rPr>
        <w:t xml:space="preserve"> </w:t>
      </w:r>
      <w:r w:rsidRPr="00111CAA">
        <w:rPr>
          <w:rFonts w:asciiTheme="minorHAnsi" w:hAnsiTheme="minorHAnsi"/>
          <w:sz w:val="22"/>
        </w:rPr>
        <w:t>–</w:t>
      </w:r>
      <w:r w:rsidRPr="00111CAA">
        <w:rPr>
          <w:rFonts w:asciiTheme="minorHAnsi" w:hAnsiTheme="minorHAnsi"/>
          <w:sz w:val="22"/>
        </w:rPr>
        <w:t xml:space="preserve"> </w:t>
      </w:r>
      <w:r w:rsidRPr="00111CAA">
        <w:rPr>
          <w:rFonts w:asciiTheme="minorHAnsi" w:hAnsiTheme="minorHAnsi"/>
          <w:sz w:val="22"/>
        </w:rPr>
        <w:t>“A</w:t>
      </w:r>
      <w:r w:rsidRPr="00111CAA">
        <w:rPr>
          <w:rFonts w:asciiTheme="minorHAnsi" w:hAnsiTheme="minorHAnsi"/>
          <w:sz w:val="22"/>
        </w:rPr>
        <w:t xml:space="preserve"> </w:t>
      </w:r>
      <w:r w:rsidRPr="00111CAA">
        <w:rPr>
          <w:rFonts w:asciiTheme="minorHAnsi" w:hAnsiTheme="minorHAnsi"/>
          <w:sz w:val="22"/>
        </w:rPr>
        <w:t>Symposium</w:t>
      </w:r>
      <w:r w:rsidRPr="00111CAA">
        <w:rPr>
          <w:rFonts w:asciiTheme="minorHAnsi" w:hAnsiTheme="minorHAnsi"/>
          <w:sz w:val="22"/>
        </w:rPr>
        <w:t xml:space="preserve"> </w:t>
      </w:r>
      <w:r w:rsidRPr="00111CAA">
        <w:rPr>
          <w:rFonts w:asciiTheme="minorHAnsi" w:hAnsiTheme="minorHAnsi"/>
          <w:sz w:val="22"/>
        </w:rPr>
        <w:t>of</w:t>
      </w:r>
      <w:r w:rsidRPr="00111CAA">
        <w:rPr>
          <w:rFonts w:asciiTheme="minorHAnsi" w:hAnsiTheme="minorHAnsi"/>
          <w:sz w:val="22"/>
        </w:rPr>
        <w:t xml:space="preserve"> </w:t>
      </w:r>
      <w:r w:rsidRPr="00111CAA">
        <w:rPr>
          <w:rFonts w:asciiTheme="minorHAnsi" w:hAnsiTheme="minorHAnsi"/>
          <w:sz w:val="22"/>
        </w:rPr>
        <w:t>Research,</w:t>
      </w:r>
      <w:r w:rsidRPr="00111CAA">
        <w:rPr>
          <w:rFonts w:asciiTheme="minorHAnsi" w:hAnsiTheme="minorHAnsi"/>
          <w:sz w:val="22"/>
        </w:rPr>
        <w:t xml:space="preserve"> </w:t>
      </w:r>
      <w:r w:rsidRPr="00111CAA">
        <w:rPr>
          <w:rFonts w:asciiTheme="minorHAnsi" w:hAnsiTheme="minorHAnsi"/>
          <w:sz w:val="22"/>
        </w:rPr>
        <w:t>Scholarship</w:t>
      </w:r>
      <w:r w:rsidRPr="00111CAA">
        <w:rPr>
          <w:rFonts w:asciiTheme="minorHAnsi" w:hAnsiTheme="minorHAnsi"/>
          <w:sz w:val="22"/>
        </w:rPr>
        <w:t xml:space="preserve"> </w:t>
      </w:r>
      <w:r w:rsidRPr="00111CAA">
        <w:rPr>
          <w:rFonts w:asciiTheme="minorHAnsi" w:hAnsiTheme="minorHAnsi"/>
          <w:sz w:val="22"/>
        </w:rPr>
        <w:t>and</w:t>
      </w:r>
      <w:r w:rsidRPr="00111CAA">
        <w:rPr>
          <w:rFonts w:asciiTheme="minorHAnsi" w:hAnsiTheme="minorHAnsi"/>
          <w:sz w:val="22"/>
        </w:rPr>
        <w:t xml:space="preserve"> </w:t>
      </w:r>
      <w:r w:rsidRPr="00111CAA">
        <w:rPr>
          <w:rFonts w:asciiTheme="minorHAnsi" w:hAnsiTheme="minorHAnsi"/>
          <w:sz w:val="22"/>
        </w:rPr>
        <w:t>Creativity”</w:t>
      </w:r>
      <w:r w:rsidRPr="00111CAA">
        <w:rPr>
          <w:rFonts w:asciiTheme="minorHAnsi" w:hAnsiTheme="minorHAnsi"/>
          <w:sz w:val="22"/>
        </w:rPr>
        <w:t xml:space="preserve"> </w:t>
      </w:r>
    </w:p>
    <w:p w:rsidR="00CA6846" w:rsidRPr="00111CAA" w:rsidRDefault="00A57867" w:rsidP="00111CAA">
      <w:pPr>
        <w:ind w:left="730"/>
        <w:rPr>
          <w:rFonts w:asciiTheme="minorHAnsi" w:hAnsiTheme="minorHAnsi"/>
          <w:sz w:val="22"/>
        </w:rPr>
      </w:pPr>
      <w:r w:rsidRPr="00111CAA">
        <w:rPr>
          <w:rFonts w:asciiTheme="minorHAnsi" w:hAnsiTheme="minorHAnsi"/>
          <w:sz w:val="22"/>
        </w:rPr>
        <w:t>Arkansas</w:t>
      </w:r>
      <w:r w:rsidRPr="00111CAA">
        <w:rPr>
          <w:rFonts w:asciiTheme="minorHAnsi" w:hAnsiTheme="minorHAnsi"/>
          <w:sz w:val="22"/>
        </w:rPr>
        <w:t xml:space="preserve"> </w:t>
      </w:r>
      <w:r w:rsidRPr="00111CAA">
        <w:rPr>
          <w:rFonts w:asciiTheme="minorHAnsi" w:hAnsiTheme="minorHAnsi"/>
          <w:sz w:val="22"/>
        </w:rPr>
        <w:t>State</w:t>
      </w:r>
      <w:r w:rsidRPr="00111CAA">
        <w:rPr>
          <w:rFonts w:asciiTheme="minorHAnsi" w:hAnsiTheme="minorHAnsi"/>
          <w:sz w:val="22"/>
        </w:rPr>
        <w:t xml:space="preserve"> </w:t>
      </w:r>
      <w:r w:rsidRPr="00111CAA">
        <w:rPr>
          <w:rFonts w:asciiTheme="minorHAnsi" w:hAnsiTheme="minorHAnsi"/>
          <w:sz w:val="22"/>
        </w:rPr>
        <w:t>University</w:t>
      </w:r>
      <w:r w:rsidRPr="00111CAA">
        <w:rPr>
          <w:rFonts w:asciiTheme="minorHAnsi" w:hAnsiTheme="minorHAnsi"/>
          <w:sz w:val="22"/>
        </w:rPr>
        <w:t xml:space="preserve"> </w:t>
      </w:r>
      <w:r w:rsidRPr="00111CAA">
        <w:rPr>
          <w:rFonts w:asciiTheme="minorHAnsi" w:hAnsiTheme="minorHAnsi"/>
          <w:sz w:val="22"/>
        </w:rPr>
        <w:t>Jonesboro,</w:t>
      </w:r>
      <w:r w:rsidRPr="00111CAA">
        <w:rPr>
          <w:rFonts w:asciiTheme="minorHAnsi" w:hAnsiTheme="minorHAnsi"/>
          <w:sz w:val="22"/>
        </w:rPr>
        <w:t xml:space="preserve"> </w:t>
      </w:r>
      <w:r w:rsidRPr="00111CAA">
        <w:rPr>
          <w:rFonts w:asciiTheme="minorHAnsi" w:hAnsiTheme="minorHAnsi"/>
          <w:sz w:val="22"/>
        </w:rPr>
        <w:t>April</w:t>
      </w:r>
      <w:r w:rsidRPr="00111CAA">
        <w:rPr>
          <w:rFonts w:asciiTheme="minorHAnsi" w:hAnsiTheme="minorHAnsi"/>
          <w:sz w:val="22"/>
        </w:rPr>
        <w:t xml:space="preserve"> </w:t>
      </w:r>
      <w:r w:rsidRPr="00111CAA">
        <w:rPr>
          <w:rFonts w:asciiTheme="minorHAnsi" w:hAnsiTheme="minorHAnsi"/>
          <w:sz w:val="22"/>
        </w:rPr>
        <w:t>2015</w:t>
      </w:r>
      <w:r w:rsidRPr="00111CAA">
        <w:rPr>
          <w:rFonts w:asciiTheme="minorHAnsi" w:hAnsiTheme="minorHAnsi"/>
          <w:sz w:val="22"/>
        </w:rPr>
        <w:t xml:space="preserve"> </w:t>
      </w:r>
      <w:r w:rsidR="00111CAA">
        <w:rPr>
          <w:rFonts w:asciiTheme="minorHAnsi" w:hAnsiTheme="minorHAnsi"/>
          <w:sz w:val="22"/>
        </w:rPr>
        <w:t xml:space="preserve">– </w:t>
      </w:r>
      <w:r w:rsidRPr="00111CAA">
        <w:rPr>
          <w:rFonts w:asciiTheme="minorHAnsi" w:hAnsiTheme="minorHAnsi"/>
          <w:sz w:val="22"/>
        </w:rPr>
        <w:t>1</w:t>
      </w:r>
      <w:r w:rsidRPr="00111CAA">
        <w:rPr>
          <w:rFonts w:asciiTheme="minorHAnsi" w:hAnsiTheme="minorHAnsi"/>
          <w:sz w:val="22"/>
          <w:vertAlign w:val="superscript"/>
        </w:rPr>
        <w:t>st</w:t>
      </w:r>
      <w:r w:rsidRPr="00111CAA">
        <w:rPr>
          <w:rFonts w:asciiTheme="minorHAnsi" w:hAnsiTheme="minorHAnsi"/>
          <w:sz w:val="22"/>
        </w:rPr>
        <w:t xml:space="preserve"> </w:t>
      </w:r>
      <w:r w:rsidRPr="00111CAA">
        <w:rPr>
          <w:rFonts w:asciiTheme="minorHAnsi" w:hAnsiTheme="minorHAnsi"/>
          <w:sz w:val="22"/>
        </w:rPr>
        <w:t>Place</w:t>
      </w:r>
      <w:r w:rsidRPr="00111CAA">
        <w:rPr>
          <w:rFonts w:asciiTheme="minorHAnsi" w:hAnsiTheme="minorHAnsi"/>
          <w:sz w:val="22"/>
        </w:rPr>
        <w:t xml:space="preserve"> ‐ </w:t>
      </w:r>
      <w:r w:rsidRPr="00111CAA">
        <w:rPr>
          <w:rFonts w:asciiTheme="minorHAnsi" w:hAnsiTheme="minorHAnsi"/>
          <w:sz w:val="22"/>
        </w:rPr>
        <w:t>Graduate:</w:t>
      </w:r>
      <w:r w:rsidRPr="00111CAA">
        <w:rPr>
          <w:rFonts w:asciiTheme="minorHAnsi" w:hAnsiTheme="minorHAnsi"/>
          <w:sz w:val="22"/>
        </w:rPr>
        <w:t xml:space="preserve"> </w:t>
      </w:r>
      <w:r w:rsidRPr="00111CAA">
        <w:rPr>
          <w:rFonts w:asciiTheme="minorHAnsi" w:hAnsiTheme="minorHAnsi"/>
          <w:sz w:val="22"/>
        </w:rPr>
        <w:t>Physical</w:t>
      </w:r>
      <w:r w:rsidRPr="00111CAA">
        <w:rPr>
          <w:rFonts w:asciiTheme="minorHAnsi" w:hAnsiTheme="minorHAnsi"/>
          <w:sz w:val="22"/>
        </w:rPr>
        <w:t xml:space="preserve"> </w:t>
      </w:r>
      <w:r w:rsidRPr="00111CAA">
        <w:rPr>
          <w:rFonts w:asciiTheme="minorHAnsi" w:hAnsiTheme="minorHAnsi"/>
          <w:sz w:val="22"/>
        </w:rPr>
        <w:t>&amp;</w:t>
      </w:r>
      <w:r w:rsidRPr="00111CAA">
        <w:rPr>
          <w:rFonts w:asciiTheme="minorHAnsi" w:hAnsiTheme="minorHAnsi"/>
          <w:sz w:val="22"/>
        </w:rPr>
        <w:t xml:space="preserve"> </w:t>
      </w:r>
      <w:r w:rsidRPr="00111CAA">
        <w:rPr>
          <w:rFonts w:asciiTheme="minorHAnsi" w:hAnsiTheme="minorHAnsi"/>
          <w:sz w:val="22"/>
        </w:rPr>
        <w:t>Life</w:t>
      </w:r>
      <w:r w:rsidRPr="00111CAA">
        <w:rPr>
          <w:rFonts w:asciiTheme="minorHAnsi" w:hAnsiTheme="minorHAnsi"/>
          <w:sz w:val="22"/>
        </w:rPr>
        <w:t xml:space="preserve"> </w:t>
      </w:r>
      <w:r w:rsidRPr="00111CAA">
        <w:rPr>
          <w:rFonts w:asciiTheme="minorHAnsi" w:hAnsiTheme="minorHAnsi"/>
          <w:sz w:val="22"/>
        </w:rPr>
        <w:t>Sciences</w:t>
      </w:r>
      <w:r w:rsidRPr="00111CAA">
        <w:rPr>
          <w:rFonts w:asciiTheme="minorHAnsi" w:hAnsiTheme="minorHAnsi"/>
          <w:sz w:val="22"/>
        </w:rPr>
        <w:t xml:space="preserve"> </w:t>
      </w:r>
    </w:p>
    <w:p w:rsidR="00AD5841" w:rsidRPr="00AD5841" w:rsidRDefault="00A57867" w:rsidP="00AD5841">
      <w:pPr>
        <w:numPr>
          <w:ilvl w:val="0"/>
          <w:numId w:val="6"/>
        </w:numPr>
        <w:spacing w:after="0" w:line="269" w:lineRule="auto"/>
        <w:ind w:right="677" w:hanging="360"/>
        <w:rPr>
          <w:rFonts w:asciiTheme="minorHAnsi" w:hAnsiTheme="minorHAnsi"/>
          <w:sz w:val="22"/>
        </w:rPr>
      </w:pPr>
      <w:r w:rsidRPr="00111CAA">
        <w:rPr>
          <w:rFonts w:asciiTheme="minorHAnsi" w:hAnsiTheme="minorHAnsi"/>
          <w:i/>
          <w:sz w:val="22"/>
        </w:rPr>
        <w:t>“Synthesis of Semiconductor Quantum Dots for in Vivo Fluorescent Imag</w:t>
      </w:r>
      <w:r w:rsidRPr="00111CAA">
        <w:rPr>
          <w:rFonts w:asciiTheme="minorHAnsi" w:hAnsiTheme="minorHAnsi"/>
          <w:i/>
          <w:sz w:val="22"/>
        </w:rPr>
        <w:t xml:space="preserve">ing” </w:t>
      </w:r>
    </w:p>
    <w:p w:rsidR="00CA6846" w:rsidRPr="00AD5841" w:rsidRDefault="00AD5841" w:rsidP="00AD5841">
      <w:pPr>
        <w:spacing w:after="0" w:line="269" w:lineRule="auto"/>
        <w:ind w:left="360" w:right="677" w:firstLine="0"/>
        <w:rPr>
          <w:rFonts w:asciiTheme="minorHAnsi" w:hAnsiTheme="minorHAnsi"/>
          <w:sz w:val="22"/>
        </w:rPr>
      </w:pPr>
      <w:r>
        <w:rPr>
          <w:rFonts w:asciiTheme="minorHAnsi" w:hAnsiTheme="minorHAnsi"/>
          <w:sz w:val="22"/>
        </w:rPr>
        <w:t>2011 &amp;</w:t>
      </w:r>
      <w:r w:rsidR="00A57867" w:rsidRPr="00111CAA">
        <w:rPr>
          <w:rFonts w:asciiTheme="minorHAnsi" w:hAnsiTheme="minorHAnsi"/>
          <w:sz w:val="22"/>
        </w:rPr>
        <w:t xml:space="preserve"> </w:t>
      </w:r>
      <w:r w:rsidR="00A57867" w:rsidRPr="00111CAA">
        <w:rPr>
          <w:rFonts w:asciiTheme="minorHAnsi" w:hAnsiTheme="minorHAnsi"/>
          <w:sz w:val="22"/>
        </w:rPr>
        <w:t>2012</w:t>
      </w:r>
      <w:r w:rsidR="00A57867" w:rsidRPr="00111CAA">
        <w:rPr>
          <w:rFonts w:asciiTheme="minorHAnsi" w:hAnsiTheme="minorHAnsi"/>
          <w:sz w:val="22"/>
        </w:rPr>
        <w:t xml:space="preserve"> </w:t>
      </w:r>
      <w:r w:rsidR="00A57867" w:rsidRPr="00111CAA">
        <w:rPr>
          <w:rFonts w:asciiTheme="minorHAnsi" w:hAnsiTheme="minorHAnsi"/>
          <w:sz w:val="22"/>
        </w:rPr>
        <w:t>INBRE</w:t>
      </w:r>
      <w:r>
        <w:rPr>
          <w:rFonts w:asciiTheme="minorHAnsi" w:hAnsiTheme="minorHAnsi"/>
          <w:sz w:val="22"/>
        </w:rPr>
        <w:t xml:space="preserve"> </w:t>
      </w:r>
      <w:r w:rsidR="00A57867" w:rsidRPr="00111CAA">
        <w:rPr>
          <w:rFonts w:asciiTheme="minorHAnsi" w:hAnsiTheme="minorHAnsi"/>
          <w:sz w:val="22"/>
        </w:rPr>
        <w:t>–</w:t>
      </w:r>
      <w:r>
        <w:rPr>
          <w:rFonts w:asciiTheme="minorHAnsi" w:hAnsiTheme="minorHAnsi"/>
          <w:sz w:val="22"/>
        </w:rPr>
        <w:t xml:space="preserve"> </w:t>
      </w:r>
      <w:r w:rsidR="00A57867" w:rsidRPr="00111CAA">
        <w:rPr>
          <w:rFonts w:asciiTheme="minorHAnsi" w:hAnsiTheme="minorHAnsi"/>
          <w:sz w:val="22"/>
        </w:rPr>
        <w:t>Research</w:t>
      </w:r>
      <w:r w:rsidR="00A57867" w:rsidRPr="00111CAA">
        <w:rPr>
          <w:rFonts w:asciiTheme="minorHAnsi" w:hAnsiTheme="minorHAnsi"/>
          <w:sz w:val="22"/>
        </w:rPr>
        <w:t xml:space="preserve"> </w:t>
      </w:r>
      <w:r w:rsidR="00A57867" w:rsidRPr="00111CAA">
        <w:rPr>
          <w:rFonts w:asciiTheme="minorHAnsi" w:hAnsiTheme="minorHAnsi"/>
          <w:sz w:val="22"/>
        </w:rPr>
        <w:t>Conference,</w:t>
      </w:r>
      <w:r w:rsidR="00A57867" w:rsidRPr="00111CAA">
        <w:rPr>
          <w:rFonts w:asciiTheme="minorHAnsi" w:hAnsiTheme="minorHAnsi"/>
          <w:sz w:val="22"/>
        </w:rPr>
        <w:t xml:space="preserve"> </w:t>
      </w:r>
      <w:r w:rsidR="00A57867" w:rsidRPr="00111CAA">
        <w:rPr>
          <w:rFonts w:asciiTheme="minorHAnsi" w:hAnsiTheme="minorHAnsi"/>
          <w:sz w:val="22"/>
        </w:rPr>
        <w:t>University</w:t>
      </w:r>
      <w:r w:rsidR="00A57867" w:rsidRPr="00111CAA">
        <w:rPr>
          <w:rFonts w:asciiTheme="minorHAnsi" w:hAnsiTheme="minorHAnsi"/>
          <w:sz w:val="22"/>
        </w:rPr>
        <w:t xml:space="preserve"> </w:t>
      </w:r>
      <w:r w:rsidR="00A57867" w:rsidRPr="00111CAA">
        <w:rPr>
          <w:rFonts w:asciiTheme="minorHAnsi" w:hAnsiTheme="minorHAnsi"/>
          <w:sz w:val="22"/>
        </w:rPr>
        <w:t>of</w:t>
      </w:r>
      <w:r w:rsidR="00A57867" w:rsidRPr="00111CAA">
        <w:rPr>
          <w:rFonts w:asciiTheme="minorHAnsi" w:hAnsiTheme="minorHAnsi"/>
          <w:sz w:val="22"/>
        </w:rPr>
        <w:t xml:space="preserve"> </w:t>
      </w:r>
      <w:r w:rsidR="00A57867" w:rsidRPr="00111CAA">
        <w:rPr>
          <w:rFonts w:asciiTheme="minorHAnsi" w:hAnsiTheme="minorHAnsi"/>
          <w:sz w:val="22"/>
        </w:rPr>
        <w:t>Arkansas,</w:t>
      </w:r>
      <w:r w:rsidR="00A57867" w:rsidRPr="00111CAA">
        <w:rPr>
          <w:rFonts w:asciiTheme="minorHAnsi" w:hAnsiTheme="minorHAnsi"/>
          <w:sz w:val="22"/>
        </w:rPr>
        <w:t xml:space="preserve"> </w:t>
      </w:r>
      <w:r w:rsidR="00A57867" w:rsidRPr="00111CAA">
        <w:rPr>
          <w:rFonts w:asciiTheme="minorHAnsi" w:hAnsiTheme="minorHAnsi"/>
          <w:sz w:val="22"/>
        </w:rPr>
        <w:t>Fayetteville,</w:t>
      </w:r>
      <w:r w:rsidR="00A57867" w:rsidRPr="00111CAA">
        <w:rPr>
          <w:rFonts w:asciiTheme="minorHAnsi" w:hAnsiTheme="minorHAnsi"/>
          <w:sz w:val="22"/>
        </w:rPr>
        <w:t xml:space="preserve"> </w:t>
      </w:r>
      <w:r w:rsidR="00A57867" w:rsidRPr="00111CAA">
        <w:rPr>
          <w:rFonts w:asciiTheme="minorHAnsi" w:hAnsiTheme="minorHAnsi"/>
          <w:sz w:val="22"/>
        </w:rPr>
        <w:t>AR.</w:t>
      </w:r>
      <w:r w:rsidR="00A57867" w:rsidRPr="00111CAA">
        <w:rPr>
          <w:rFonts w:asciiTheme="minorHAnsi" w:hAnsiTheme="minorHAnsi"/>
          <w:sz w:val="22"/>
        </w:rPr>
        <w:t xml:space="preserve">  </w:t>
      </w:r>
      <w:r w:rsidR="00A57867" w:rsidRPr="00AD5841">
        <w:rPr>
          <w:rFonts w:asciiTheme="minorHAnsi" w:hAnsiTheme="minorHAnsi"/>
          <w:sz w:val="22"/>
        </w:rPr>
        <w:t xml:space="preserve"> </w:t>
      </w:r>
    </w:p>
    <w:sectPr w:rsidR="00CA6846" w:rsidRPr="00AD5841" w:rsidSect="009C23FA">
      <w:type w:val="continuous"/>
      <w:pgSz w:w="12240" w:h="15840"/>
      <w:pgMar w:top="659" w:right="1482" w:bottom="910" w:left="12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A0CE6"/>
    <w:multiLevelType w:val="hybridMultilevel"/>
    <w:tmpl w:val="3146B7DA"/>
    <w:lvl w:ilvl="0" w:tplc="D1F40F4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203E6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E09DD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5CCD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BC077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6CD39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E2ED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22AFD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267C0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9075CB"/>
    <w:multiLevelType w:val="hybridMultilevel"/>
    <w:tmpl w:val="919E0060"/>
    <w:lvl w:ilvl="0" w:tplc="E4482D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8279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E886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5E58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02D8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1236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4A7F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9C4B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D845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07130D"/>
    <w:multiLevelType w:val="hybridMultilevel"/>
    <w:tmpl w:val="32069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0277E"/>
    <w:multiLevelType w:val="hybridMultilevel"/>
    <w:tmpl w:val="B1104584"/>
    <w:lvl w:ilvl="0" w:tplc="6C94C90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D611A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38BBF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34C95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DC5AA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50667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BE8FD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626D1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78A2C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2757D1"/>
    <w:multiLevelType w:val="hybridMultilevel"/>
    <w:tmpl w:val="07D85C82"/>
    <w:lvl w:ilvl="0" w:tplc="1D42AE60">
      <w:start w:val="1"/>
      <w:numFmt w:val="bullet"/>
      <w:lvlText w:val=""/>
      <w:lvlJc w:val="left"/>
      <w:pPr>
        <w:ind w:left="360" w:firstLine="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B0FAF4E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18A9F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81E99D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AA236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683EA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B2F00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31E072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F8380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467387"/>
    <w:multiLevelType w:val="hybridMultilevel"/>
    <w:tmpl w:val="34586632"/>
    <w:lvl w:ilvl="0" w:tplc="4B22CC46">
      <w:start w:val="1"/>
      <w:numFmt w:val="bullet"/>
      <w:lvlText w:val=""/>
      <w:lvlJc w:val="left"/>
      <w:pPr>
        <w:ind w:left="330" w:hanging="72"/>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5A10AE74">
      <w:start w:val="1"/>
      <w:numFmt w:val="bullet"/>
      <w:lvlText w:val="o"/>
      <w:lvlJc w:val="left"/>
      <w:pPr>
        <w:ind w:left="13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4A0C7E">
      <w:start w:val="1"/>
      <w:numFmt w:val="bullet"/>
      <w:lvlText w:val="▪"/>
      <w:lvlJc w:val="left"/>
      <w:pPr>
        <w:ind w:left="20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1DE9496">
      <w:start w:val="1"/>
      <w:numFmt w:val="bullet"/>
      <w:lvlText w:val="•"/>
      <w:lvlJc w:val="left"/>
      <w:pPr>
        <w:ind w:left="27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527F88">
      <w:start w:val="1"/>
      <w:numFmt w:val="bullet"/>
      <w:lvlText w:val="o"/>
      <w:lvlJc w:val="left"/>
      <w:pPr>
        <w:ind w:left="34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16225F0">
      <w:start w:val="1"/>
      <w:numFmt w:val="bullet"/>
      <w:lvlText w:val="▪"/>
      <w:lvlJc w:val="left"/>
      <w:pPr>
        <w:ind w:left="42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06E6668">
      <w:start w:val="1"/>
      <w:numFmt w:val="bullet"/>
      <w:lvlText w:val="•"/>
      <w:lvlJc w:val="left"/>
      <w:pPr>
        <w:ind w:left="49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1EEF272">
      <w:start w:val="1"/>
      <w:numFmt w:val="bullet"/>
      <w:lvlText w:val="o"/>
      <w:lvlJc w:val="left"/>
      <w:pPr>
        <w:ind w:left="56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3525C18">
      <w:start w:val="1"/>
      <w:numFmt w:val="bullet"/>
      <w:lvlText w:val="▪"/>
      <w:lvlJc w:val="left"/>
      <w:pPr>
        <w:ind w:left="63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7574E1"/>
    <w:multiLevelType w:val="hybridMultilevel"/>
    <w:tmpl w:val="5C6AB1E2"/>
    <w:lvl w:ilvl="0" w:tplc="D624BFEC">
      <w:start w:val="1"/>
      <w:numFmt w:val="bullet"/>
      <w:lvlText w:val=""/>
      <w:lvlJc w:val="left"/>
      <w:pPr>
        <w:ind w:left="326"/>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7B725F70">
      <w:start w:val="1"/>
      <w:numFmt w:val="bullet"/>
      <w:lvlText w:val="o"/>
      <w:lvlJc w:val="left"/>
      <w:pPr>
        <w:ind w:left="1054"/>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D22EECBC">
      <w:start w:val="1"/>
      <w:numFmt w:val="bullet"/>
      <w:lvlText w:val="▪"/>
      <w:lvlJc w:val="left"/>
      <w:pPr>
        <w:ind w:left="1774"/>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9654A4A2">
      <w:start w:val="1"/>
      <w:numFmt w:val="bullet"/>
      <w:lvlText w:val="•"/>
      <w:lvlJc w:val="left"/>
      <w:pPr>
        <w:ind w:left="2494"/>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641E3508">
      <w:start w:val="1"/>
      <w:numFmt w:val="bullet"/>
      <w:lvlText w:val="o"/>
      <w:lvlJc w:val="left"/>
      <w:pPr>
        <w:ind w:left="3214"/>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E5A0B2B4">
      <w:start w:val="1"/>
      <w:numFmt w:val="bullet"/>
      <w:lvlText w:val="▪"/>
      <w:lvlJc w:val="left"/>
      <w:pPr>
        <w:ind w:left="3934"/>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1986ADD6">
      <w:start w:val="1"/>
      <w:numFmt w:val="bullet"/>
      <w:lvlText w:val="•"/>
      <w:lvlJc w:val="left"/>
      <w:pPr>
        <w:ind w:left="4654"/>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885A79EE">
      <w:start w:val="1"/>
      <w:numFmt w:val="bullet"/>
      <w:lvlText w:val="o"/>
      <w:lvlJc w:val="left"/>
      <w:pPr>
        <w:ind w:left="5374"/>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3648F3F4">
      <w:start w:val="1"/>
      <w:numFmt w:val="bullet"/>
      <w:lvlText w:val="▪"/>
      <w:lvlJc w:val="left"/>
      <w:pPr>
        <w:ind w:left="6094"/>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BC639B3"/>
    <w:multiLevelType w:val="hybridMultilevel"/>
    <w:tmpl w:val="6CD814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46"/>
    <w:rsid w:val="00111CAA"/>
    <w:rsid w:val="001741D4"/>
    <w:rsid w:val="005420FA"/>
    <w:rsid w:val="00661563"/>
    <w:rsid w:val="00705CF5"/>
    <w:rsid w:val="0087212E"/>
    <w:rsid w:val="009A36C5"/>
    <w:rsid w:val="009C23FA"/>
    <w:rsid w:val="00A57867"/>
    <w:rsid w:val="00AD5841"/>
    <w:rsid w:val="00C17CF7"/>
    <w:rsid w:val="00C66D15"/>
    <w:rsid w:val="00CA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89546-9619-492C-AA1C-9066D32C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8" w:lineRule="auto"/>
      <w:ind w:left="356"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50"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rPr>
  </w:style>
  <w:style w:type="character" w:customStyle="1" w:styleId="Heading1Char">
    <w:name w:val="Heading 1 Char"/>
    <w:link w:val="Heading1"/>
    <w:rPr>
      <w:rFonts w:ascii="Calibri" w:eastAsia="Calibri" w:hAnsi="Calibri" w:cs="Calibri"/>
      <w:b/>
      <w:color w:val="000000"/>
      <w:sz w:val="32"/>
    </w:rPr>
  </w:style>
  <w:style w:type="paragraph" w:styleId="ListParagraph">
    <w:name w:val="List Paragraph"/>
    <w:basedOn w:val="Normal"/>
    <w:uiPriority w:val="34"/>
    <w:qFormat/>
    <w:rsid w:val="0017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Benjamin Steckling Resume</vt:lpstr>
    </vt:vector>
  </TitlesOfParts>
  <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Benjamin Steckling Resume</dc:title>
  <dc:subject/>
  <dc:creator>bsteckling</dc:creator>
  <cp:keywords/>
  <cp:lastModifiedBy>Benjamin Steckling</cp:lastModifiedBy>
  <cp:revision>6</cp:revision>
  <dcterms:created xsi:type="dcterms:W3CDTF">2023-09-14T22:51:00Z</dcterms:created>
  <dcterms:modified xsi:type="dcterms:W3CDTF">2023-09-14T23:50:00Z</dcterms:modified>
</cp:coreProperties>
</file>